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83ACB92" w14:textId="646D4857" w:rsidR="00EA3E40" w:rsidRPr="00C171ED" w:rsidRDefault="00AD28C8" w:rsidP="00EA3E40">
      <w:pPr>
        <w:jc w:val="center"/>
        <w:rPr>
          <w:rFonts w:ascii="Cambria" w:hAnsi="Cambria"/>
          <w:sz w:val="28"/>
          <w:szCs w:val="28"/>
        </w:rPr>
      </w:pPr>
      <w:r>
        <w:rPr>
          <w:noProof/>
        </w:rPr>
        <w:drawing>
          <wp:anchor distT="0" distB="0" distL="114300" distR="114300" simplePos="0" relativeHeight="251668480" behindDoc="0" locked="0" layoutInCell="1" allowOverlap="1" wp14:anchorId="669BBB70" wp14:editId="3B907FD4">
            <wp:simplePos x="0" y="0"/>
            <wp:positionH relativeFrom="column">
              <wp:posOffset>-524346</wp:posOffset>
            </wp:positionH>
            <wp:positionV relativeFrom="paragraph">
              <wp:posOffset>478</wp:posOffset>
            </wp:positionV>
            <wp:extent cx="2322195" cy="819785"/>
            <wp:effectExtent l="0" t="0" r="1905" b="0"/>
            <wp:wrapSquare wrapText="bothSides"/>
            <wp:docPr id="3" name="Picture 3" descr="Image result for everett high school everett wash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verett high school everett washingt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2195" cy="819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71ED">
        <w:rPr>
          <w:rFonts w:ascii="Cambria" w:hAnsi="Cambria"/>
          <w:noProof/>
        </w:rPr>
        <w:drawing>
          <wp:anchor distT="0" distB="0" distL="114300" distR="114300" simplePos="0" relativeHeight="251665408" behindDoc="0" locked="0" layoutInCell="1" hidden="0" allowOverlap="1" wp14:anchorId="0027A05E" wp14:editId="695464F1">
            <wp:simplePos x="0" y="0"/>
            <wp:positionH relativeFrom="margin">
              <wp:posOffset>5191383</wp:posOffset>
            </wp:positionH>
            <wp:positionV relativeFrom="paragraph">
              <wp:posOffset>-239</wp:posOffset>
            </wp:positionV>
            <wp:extent cx="1461770" cy="1445260"/>
            <wp:effectExtent l="0" t="0" r="5080" b="2540"/>
            <wp:wrapSquare wrapText="bothSides" distT="0" distB="0" distL="114300" distR="11430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a:stretch>
                      <a:fillRect/>
                    </a:stretch>
                  </pic:blipFill>
                  <pic:spPr>
                    <a:xfrm>
                      <a:off x="0" y="0"/>
                      <a:ext cx="1461770" cy="1445260"/>
                    </a:xfrm>
                    <a:prstGeom prst="rect">
                      <a:avLst/>
                    </a:prstGeom>
                    <a:ln/>
                  </pic:spPr>
                </pic:pic>
              </a:graphicData>
            </a:graphic>
            <wp14:sizeRelH relativeFrom="margin">
              <wp14:pctWidth>0</wp14:pctWidth>
            </wp14:sizeRelH>
            <wp14:sizeRelV relativeFrom="margin">
              <wp14:pctHeight>0</wp14:pctHeight>
            </wp14:sizeRelV>
          </wp:anchor>
        </w:drawing>
      </w:r>
      <w:r w:rsidR="00EA3E40" w:rsidRPr="00C171ED">
        <w:rPr>
          <w:rFonts w:ascii="Cambria" w:hAnsi="Cambria"/>
          <w:b/>
          <w:sz w:val="28"/>
          <w:szCs w:val="28"/>
        </w:rPr>
        <w:t>AP Environmental Science</w:t>
      </w:r>
      <w:r w:rsidR="00625807">
        <w:rPr>
          <w:rFonts w:ascii="Cambria" w:hAnsi="Cambria"/>
          <w:b/>
          <w:sz w:val="28"/>
          <w:szCs w:val="28"/>
        </w:rPr>
        <w:t xml:space="preserve"> (APES)</w:t>
      </w:r>
    </w:p>
    <w:p w14:paraId="02A0A797" w14:textId="57D6B01F" w:rsidR="00EA3E40" w:rsidRPr="00C171ED" w:rsidRDefault="002A409A" w:rsidP="00EA3E40">
      <w:pPr>
        <w:jc w:val="center"/>
        <w:rPr>
          <w:rFonts w:ascii="Cambria" w:hAnsi="Cambria"/>
          <w:sz w:val="28"/>
          <w:szCs w:val="28"/>
        </w:rPr>
      </w:pPr>
      <w:r>
        <w:rPr>
          <w:rFonts w:ascii="Cambria" w:hAnsi="Cambria"/>
          <w:b/>
          <w:sz w:val="28"/>
          <w:szCs w:val="28"/>
        </w:rPr>
        <w:t>201</w:t>
      </w:r>
      <w:r w:rsidR="00055F2B">
        <w:rPr>
          <w:rFonts w:ascii="Cambria" w:hAnsi="Cambria"/>
          <w:b/>
          <w:sz w:val="28"/>
          <w:szCs w:val="28"/>
        </w:rPr>
        <w:t>9</w:t>
      </w:r>
      <w:r>
        <w:rPr>
          <w:rFonts w:ascii="Cambria" w:hAnsi="Cambria"/>
          <w:b/>
          <w:sz w:val="28"/>
          <w:szCs w:val="28"/>
        </w:rPr>
        <w:t>-20</w:t>
      </w:r>
      <w:r w:rsidR="00055F2B">
        <w:rPr>
          <w:rFonts w:ascii="Cambria" w:hAnsi="Cambria"/>
          <w:b/>
          <w:sz w:val="28"/>
          <w:szCs w:val="28"/>
        </w:rPr>
        <w:t>20</w:t>
      </w:r>
    </w:p>
    <w:p w14:paraId="6849EF98" w14:textId="22B8C541" w:rsidR="00EA3E40" w:rsidRPr="00C171ED" w:rsidRDefault="00EA3E40" w:rsidP="00EA3E40">
      <w:pPr>
        <w:jc w:val="center"/>
        <w:rPr>
          <w:rFonts w:ascii="Cambria" w:hAnsi="Cambria"/>
          <w:sz w:val="28"/>
          <w:szCs w:val="28"/>
        </w:rPr>
      </w:pPr>
      <w:r w:rsidRPr="00C171ED">
        <w:rPr>
          <w:rFonts w:ascii="Cambria" w:hAnsi="Cambria"/>
          <w:b/>
          <w:sz w:val="28"/>
          <w:szCs w:val="28"/>
        </w:rPr>
        <w:t>Course Expectations and Syllabus</w:t>
      </w:r>
    </w:p>
    <w:p w14:paraId="77798CB5" w14:textId="77777777" w:rsidR="00EA3E40" w:rsidRPr="00C171ED" w:rsidRDefault="00EA3E40" w:rsidP="00EA3E40">
      <w:pPr>
        <w:jc w:val="center"/>
        <w:rPr>
          <w:rFonts w:ascii="Cambria" w:hAnsi="Cambria"/>
          <w:sz w:val="28"/>
          <w:szCs w:val="28"/>
        </w:rPr>
      </w:pPr>
    </w:p>
    <w:p w14:paraId="6D014E20" w14:textId="2613353E" w:rsidR="00EA3E40" w:rsidRPr="00C171ED" w:rsidRDefault="00625807" w:rsidP="00EA3E40">
      <w:pPr>
        <w:rPr>
          <w:rFonts w:ascii="Cambria" w:hAnsi="Cambria"/>
        </w:rPr>
      </w:pPr>
      <w:r>
        <w:rPr>
          <w:rFonts w:ascii="Cambria" w:hAnsi="Cambria"/>
          <w:b/>
        </w:rPr>
        <w:t>Instructor:</w:t>
      </w:r>
      <w:r>
        <w:rPr>
          <w:rFonts w:ascii="Cambria" w:hAnsi="Cambria"/>
          <w:b/>
        </w:rPr>
        <w:tab/>
        <w:t>Brad Kernan</w:t>
      </w:r>
      <w:r w:rsidR="00EA3E40" w:rsidRPr="00C171ED">
        <w:rPr>
          <w:rFonts w:ascii="Cambria" w:hAnsi="Cambria"/>
          <w:b/>
        </w:rPr>
        <w:t>- Room S-</w:t>
      </w:r>
      <w:r>
        <w:rPr>
          <w:rFonts w:ascii="Cambria" w:hAnsi="Cambria"/>
          <w:b/>
        </w:rPr>
        <w:t>104</w:t>
      </w:r>
    </w:p>
    <w:p w14:paraId="661F06C7" w14:textId="2C9E8F2F" w:rsidR="00EA3E40" w:rsidRPr="00C171ED" w:rsidRDefault="00EA3E40" w:rsidP="00EA3E40">
      <w:pPr>
        <w:ind w:left="1440" w:hanging="1440"/>
        <w:rPr>
          <w:rFonts w:ascii="Cambria" w:hAnsi="Cambria"/>
        </w:rPr>
      </w:pPr>
      <w:r w:rsidRPr="00C171ED">
        <w:rPr>
          <w:rFonts w:ascii="Cambria" w:hAnsi="Cambria"/>
          <w:b/>
        </w:rPr>
        <w:t xml:space="preserve">Email: </w:t>
      </w:r>
      <w:r w:rsidRPr="00C171ED">
        <w:rPr>
          <w:rFonts w:ascii="Cambria" w:hAnsi="Cambria"/>
          <w:b/>
        </w:rPr>
        <w:tab/>
      </w:r>
      <w:r w:rsidR="00625807">
        <w:rPr>
          <w:rFonts w:ascii="Cambria" w:hAnsi="Cambria"/>
          <w:b/>
        </w:rPr>
        <w:t>bkernan</w:t>
      </w:r>
      <w:r w:rsidRPr="00C171ED">
        <w:rPr>
          <w:rFonts w:ascii="Cambria" w:hAnsi="Cambria"/>
          <w:b/>
        </w:rPr>
        <w:t xml:space="preserve">@everettsd.org  </w:t>
      </w:r>
    </w:p>
    <w:p w14:paraId="4F53E286" w14:textId="539907F4" w:rsidR="00EA3E40" w:rsidRPr="00C171ED" w:rsidRDefault="00625807" w:rsidP="00EA3E40">
      <w:pPr>
        <w:rPr>
          <w:rFonts w:ascii="Cambria" w:hAnsi="Cambria"/>
        </w:rPr>
      </w:pPr>
      <w:r>
        <w:rPr>
          <w:rFonts w:ascii="Cambria" w:hAnsi="Cambria"/>
          <w:b/>
        </w:rPr>
        <w:t xml:space="preserve">Phone: </w:t>
      </w:r>
      <w:r>
        <w:rPr>
          <w:rFonts w:ascii="Cambria" w:hAnsi="Cambria"/>
          <w:b/>
        </w:rPr>
        <w:tab/>
        <w:t>(425) 385-4584</w:t>
      </w:r>
    </w:p>
    <w:p w14:paraId="60260D8A" w14:textId="17CF72EC" w:rsidR="00EA3E40" w:rsidRPr="00C171ED" w:rsidRDefault="00E90FD0" w:rsidP="00EA3E40">
      <w:pPr>
        <w:rPr>
          <w:rFonts w:ascii="Cambria" w:hAnsi="Cambria"/>
        </w:rPr>
      </w:pPr>
      <w:r>
        <w:rPr>
          <w:rFonts w:ascii="Cambria" w:hAnsi="Cambria"/>
          <w:b/>
        </w:rPr>
        <w:t xml:space="preserve">Office Hrs: </w:t>
      </w:r>
      <w:r>
        <w:rPr>
          <w:rFonts w:ascii="Cambria" w:hAnsi="Cambria"/>
          <w:b/>
        </w:rPr>
        <w:tab/>
        <w:t>6:45-7:15am and 2-3:</w:t>
      </w:r>
      <w:r w:rsidR="00625807">
        <w:rPr>
          <w:rFonts w:ascii="Cambria" w:hAnsi="Cambria"/>
          <w:b/>
        </w:rPr>
        <w:t>30</w:t>
      </w:r>
      <w:r w:rsidR="00EA3E40" w:rsidRPr="00C171ED">
        <w:rPr>
          <w:rFonts w:ascii="Cambria" w:hAnsi="Cambria"/>
          <w:b/>
        </w:rPr>
        <w:t>pm daily and by appointment</w:t>
      </w:r>
    </w:p>
    <w:p w14:paraId="2EE23F53" w14:textId="31FE607A" w:rsidR="00EA3E40" w:rsidRDefault="00EA3E40" w:rsidP="00EA3E40">
      <w:pPr>
        <w:rPr>
          <w:rFonts w:ascii="Cambria" w:hAnsi="Cambria"/>
          <w:b/>
        </w:rPr>
      </w:pPr>
      <w:r w:rsidRPr="00C171ED">
        <w:rPr>
          <w:rFonts w:ascii="Cambria" w:hAnsi="Cambria"/>
          <w:b/>
        </w:rPr>
        <w:t xml:space="preserve">Website:  </w:t>
      </w:r>
      <w:r w:rsidRPr="00C171ED">
        <w:rPr>
          <w:rFonts w:ascii="Cambria" w:hAnsi="Cambria"/>
          <w:b/>
        </w:rPr>
        <w:tab/>
      </w:r>
      <w:hyperlink r:id="rId13" w:history="1">
        <w:r w:rsidR="00FE53ED" w:rsidRPr="006F206F">
          <w:rPr>
            <w:rStyle w:val="Hyperlink"/>
            <w:rFonts w:ascii="Cambria" w:hAnsi="Cambria"/>
            <w:b/>
          </w:rPr>
          <w:t>https://www.everettsd.org/Domain/675</w:t>
        </w:r>
      </w:hyperlink>
    </w:p>
    <w:p w14:paraId="7EA16368" w14:textId="04D6B692" w:rsidR="00FE53ED" w:rsidRPr="00C171ED" w:rsidRDefault="00FE53ED" w:rsidP="00EA3E40">
      <w:pPr>
        <w:rPr>
          <w:rFonts w:ascii="Cambria" w:hAnsi="Cambria"/>
        </w:rPr>
      </w:pPr>
      <w:r>
        <w:rPr>
          <w:rFonts w:ascii="Cambria" w:hAnsi="Cambria"/>
          <w:b/>
        </w:rPr>
        <w:t>Also check the Canvas page for the class</w:t>
      </w:r>
    </w:p>
    <w:p w14:paraId="38A424FA" w14:textId="77777777" w:rsidR="00EA3E40" w:rsidRPr="00C171ED" w:rsidRDefault="00EA3E40" w:rsidP="00EA3E40">
      <w:pPr>
        <w:rPr>
          <w:rFonts w:ascii="Cambria" w:hAnsi="Cambria"/>
        </w:rPr>
      </w:pPr>
    </w:p>
    <w:p w14:paraId="0C2B4BC9" w14:textId="77777777" w:rsidR="00EA3E40" w:rsidRPr="00C171ED" w:rsidRDefault="00EA3E40" w:rsidP="00EA3E40">
      <w:pPr>
        <w:pStyle w:val="Heading1"/>
        <w:rPr>
          <w:rFonts w:ascii="Cambria" w:hAnsi="Cambria"/>
          <w:sz w:val="24"/>
          <w:szCs w:val="24"/>
        </w:rPr>
      </w:pPr>
      <w:r w:rsidRPr="005F3ACF">
        <w:rPr>
          <w:rFonts w:ascii="Cambria" w:hAnsi="Cambria"/>
          <w:b/>
          <w:color w:val="auto"/>
          <w:sz w:val="24"/>
          <w:szCs w:val="24"/>
        </w:rPr>
        <w:t>Textbook</w:t>
      </w:r>
      <w:r w:rsidRPr="00C171ED">
        <w:rPr>
          <w:rFonts w:ascii="Cambria" w:hAnsi="Cambria"/>
          <w:b/>
          <w:sz w:val="24"/>
          <w:szCs w:val="24"/>
        </w:rPr>
        <w:t xml:space="preserve">:   </w:t>
      </w:r>
      <w:r w:rsidRPr="00C171ED">
        <w:rPr>
          <w:rFonts w:ascii="Cambria" w:hAnsi="Cambria"/>
          <w:b/>
          <w:sz w:val="24"/>
          <w:szCs w:val="24"/>
        </w:rPr>
        <w:tab/>
      </w:r>
      <w:r w:rsidRPr="00C171ED">
        <w:rPr>
          <w:rFonts w:ascii="Cambria" w:hAnsi="Cambria"/>
          <w:sz w:val="24"/>
          <w:szCs w:val="24"/>
          <w:u w:val="single"/>
        </w:rPr>
        <w:t>Living in the Environment: Principles, Connections, and Solutions</w:t>
      </w:r>
      <w:r w:rsidRPr="00C171ED">
        <w:rPr>
          <w:rFonts w:ascii="Cambria" w:hAnsi="Cambria"/>
          <w:sz w:val="24"/>
          <w:szCs w:val="24"/>
        </w:rPr>
        <w:t xml:space="preserve"> 17th </w:t>
      </w:r>
    </w:p>
    <w:p w14:paraId="74072400" w14:textId="77777777" w:rsidR="00EA3E40" w:rsidRPr="00C171ED" w:rsidRDefault="00EA3E40" w:rsidP="00EA3E40">
      <w:pPr>
        <w:pStyle w:val="Heading1"/>
        <w:ind w:left="720"/>
        <w:rPr>
          <w:rFonts w:ascii="Cambria" w:hAnsi="Cambria"/>
          <w:color w:val="000000"/>
          <w:sz w:val="24"/>
          <w:szCs w:val="24"/>
        </w:rPr>
      </w:pPr>
      <w:r w:rsidRPr="00C171ED">
        <w:rPr>
          <w:rFonts w:ascii="Cambria" w:hAnsi="Cambria"/>
          <w:sz w:val="24"/>
          <w:szCs w:val="24"/>
        </w:rPr>
        <w:t xml:space="preserve">           </w:t>
      </w:r>
      <w:r w:rsidRPr="00C171ED">
        <w:rPr>
          <w:rFonts w:ascii="Cambria" w:hAnsi="Cambria"/>
          <w:sz w:val="24"/>
          <w:szCs w:val="24"/>
        </w:rPr>
        <w:tab/>
        <w:t xml:space="preserve">Edition, G. Tyler </w:t>
      </w:r>
      <w:r w:rsidRPr="00C171ED">
        <w:rPr>
          <w:rFonts w:ascii="Cambria" w:hAnsi="Cambria"/>
          <w:color w:val="000000"/>
          <w:sz w:val="24"/>
          <w:szCs w:val="24"/>
        </w:rPr>
        <w:t xml:space="preserve">Miller Jr. &amp; Scott E. Spoolman, Copyright 2009, 2012 </w:t>
      </w:r>
    </w:p>
    <w:p w14:paraId="50FD06DD" w14:textId="767EE624" w:rsidR="00EA3E40" w:rsidRDefault="00EA3E40" w:rsidP="00EA3E40">
      <w:pPr>
        <w:pStyle w:val="Heading1"/>
        <w:ind w:left="720"/>
        <w:rPr>
          <w:rFonts w:ascii="Cambria" w:hAnsi="Cambria"/>
          <w:color w:val="000000"/>
          <w:sz w:val="24"/>
          <w:szCs w:val="24"/>
        </w:rPr>
      </w:pPr>
      <w:r w:rsidRPr="00C171ED">
        <w:rPr>
          <w:rFonts w:ascii="Cambria" w:hAnsi="Cambria"/>
          <w:color w:val="000000"/>
          <w:sz w:val="24"/>
          <w:szCs w:val="24"/>
        </w:rPr>
        <w:t xml:space="preserve">        </w:t>
      </w:r>
      <w:r w:rsidRPr="00C171ED">
        <w:rPr>
          <w:rFonts w:ascii="Cambria" w:hAnsi="Cambria"/>
          <w:color w:val="000000"/>
          <w:sz w:val="24"/>
          <w:szCs w:val="24"/>
        </w:rPr>
        <w:tab/>
        <w:t>Brooks/Cole</w:t>
      </w:r>
    </w:p>
    <w:p w14:paraId="15FD37A9" w14:textId="65ADD5E1" w:rsidR="00EA3E40" w:rsidRPr="00C171ED" w:rsidRDefault="00E90FD0" w:rsidP="00B80A29">
      <w:pPr>
        <w:ind w:left="1440" w:hanging="1350"/>
        <w:rPr>
          <w:rFonts w:ascii="Cambria" w:hAnsi="Cambria"/>
        </w:rPr>
      </w:pPr>
      <w:r>
        <w:tab/>
      </w:r>
    </w:p>
    <w:p w14:paraId="2E4D0D09" w14:textId="77777777" w:rsidR="00EA3E40" w:rsidRPr="00C171ED" w:rsidRDefault="00EA3E40" w:rsidP="00EA3E40">
      <w:pPr>
        <w:pStyle w:val="Heading1"/>
        <w:rPr>
          <w:rFonts w:ascii="Cambria" w:hAnsi="Cambria"/>
          <w:sz w:val="24"/>
          <w:szCs w:val="24"/>
        </w:rPr>
      </w:pPr>
      <w:r w:rsidRPr="00C171ED">
        <w:rPr>
          <w:rFonts w:ascii="Cambria" w:hAnsi="Cambria"/>
          <w:b/>
          <w:color w:val="000000"/>
          <w:sz w:val="24"/>
          <w:szCs w:val="24"/>
        </w:rPr>
        <w:t xml:space="preserve">Lab Manual: </w:t>
      </w:r>
      <w:r w:rsidRPr="00C171ED">
        <w:rPr>
          <w:rFonts w:ascii="Cambria" w:hAnsi="Cambria"/>
          <w:b/>
          <w:color w:val="000000"/>
          <w:sz w:val="24"/>
          <w:szCs w:val="24"/>
        </w:rPr>
        <w:tab/>
      </w:r>
      <w:r w:rsidRPr="00C171ED">
        <w:rPr>
          <w:rFonts w:ascii="Cambria" w:hAnsi="Cambria"/>
          <w:sz w:val="24"/>
          <w:szCs w:val="24"/>
          <w:u w:val="single"/>
        </w:rPr>
        <w:t>Laboratory Manual for Environmental Science</w:t>
      </w:r>
      <w:r w:rsidRPr="00C171ED">
        <w:rPr>
          <w:rFonts w:ascii="Cambria" w:hAnsi="Cambria"/>
          <w:sz w:val="24"/>
          <w:szCs w:val="24"/>
        </w:rPr>
        <w:t xml:space="preserve">, E. Wells, </w:t>
      </w:r>
    </w:p>
    <w:p w14:paraId="5CF9E66A" w14:textId="39907901" w:rsidR="00EA3E40" w:rsidRPr="00C171ED" w:rsidRDefault="00EA3E40" w:rsidP="00EA3E40">
      <w:pPr>
        <w:pStyle w:val="Heading1"/>
        <w:rPr>
          <w:rFonts w:ascii="Cambria" w:eastAsia="Arial" w:hAnsi="Cambria" w:cs="Arial"/>
          <w:sz w:val="24"/>
          <w:szCs w:val="24"/>
        </w:rPr>
      </w:pPr>
      <w:r w:rsidRPr="00C171ED">
        <w:rPr>
          <w:rFonts w:ascii="Cambria" w:hAnsi="Cambria"/>
          <w:sz w:val="24"/>
          <w:szCs w:val="24"/>
        </w:rPr>
        <w:t xml:space="preserve">                       </w:t>
      </w:r>
      <w:r w:rsidRPr="00C171ED">
        <w:rPr>
          <w:rFonts w:ascii="Cambria" w:hAnsi="Cambria"/>
          <w:sz w:val="24"/>
          <w:szCs w:val="24"/>
        </w:rPr>
        <w:tab/>
        <w:t>Copyright 2009, Brooks/Cole, Cengage Learning</w:t>
      </w:r>
      <w:r w:rsidR="00E90FD0">
        <w:rPr>
          <w:rFonts w:ascii="Cambria" w:hAnsi="Cambria"/>
          <w:sz w:val="24"/>
          <w:szCs w:val="24"/>
        </w:rPr>
        <w:t xml:space="preserve"> (not required)</w:t>
      </w:r>
    </w:p>
    <w:p w14:paraId="7A0949AB" w14:textId="77777777" w:rsidR="00EA3E40" w:rsidRPr="00C171ED" w:rsidRDefault="00EA3E40" w:rsidP="00EA3E40">
      <w:pPr>
        <w:pStyle w:val="Heading1"/>
        <w:rPr>
          <w:rFonts w:ascii="Cambria" w:hAnsi="Cambria"/>
          <w:sz w:val="24"/>
          <w:szCs w:val="24"/>
        </w:rPr>
      </w:pPr>
    </w:p>
    <w:p w14:paraId="515C2B2B" w14:textId="77777777" w:rsidR="00EA3E40" w:rsidRPr="00275FD8" w:rsidRDefault="00EA3E40" w:rsidP="00EA3E40">
      <w:pPr>
        <w:pStyle w:val="Heading1"/>
        <w:rPr>
          <w:rFonts w:ascii="Cambria" w:hAnsi="Cambria"/>
          <w:color w:val="auto"/>
          <w:sz w:val="32"/>
          <w:szCs w:val="32"/>
        </w:rPr>
      </w:pPr>
      <w:r w:rsidRPr="00275FD8">
        <w:rPr>
          <w:rFonts w:ascii="Cambria" w:hAnsi="Cambria"/>
          <w:b/>
          <w:color w:val="auto"/>
          <w:sz w:val="32"/>
          <w:szCs w:val="32"/>
        </w:rPr>
        <w:t>Environmental Science Overview</w:t>
      </w:r>
    </w:p>
    <w:p w14:paraId="57F0E8D0" w14:textId="77777777" w:rsidR="00EA3E40" w:rsidRPr="00C171ED" w:rsidRDefault="00EA3E40" w:rsidP="00EA3E40">
      <w:pPr>
        <w:rPr>
          <w:rFonts w:ascii="Cambria" w:hAnsi="Cambria"/>
        </w:rPr>
      </w:pPr>
      <w:r w:rsidRPr="00C171ED">
        <w:rPr>
          <w:rFonts w:ascii="Cambria" w:hAnsi="Cambria"/>
        </w:rPr>
        <w:t xml:space="preserve">AP® Environmental Science differs significantly from the usual high school course with respect to the kind of textbook used, range and depth of topics covered, the kind of laboratory work done, and the time and effort required of students.  The six themes, which provide a foundation for the structure of the AP® Environmental Science </w:t>
      </w:r>
      <w:r w:rsidRPr="00C171ED">
        <w:rPr>
          <w:rFonts w:ascii="Cambria" w:hAnsi="Cambria"/>
          <w:b/>
        </w:rPr>
        <w:t>(APES)</w:t>
      </w:r>
      <w:r w:rsidRPr="00C171ED">
        <w:rPr>
          <w:rFonts w:ascii="Cambria" w:hAnsi="Cambria"/>
        </w:rPr>
        <w:t xml:space="preserve"> course are: </w:t>
      </w:r>
    </w:p>
    <w:p w14:paraId="50204562" w14:textId="77777777" w:rsidR="00EA3E40" w:rsidRPr="00C171ED" w:rsidRDefault="00EA3E40" w:rsidP="00EA3E40">
      <w:pPr>
        <w:numPr>
          <w:ilvl w:val="0"/>
          <w:numId w:val="7"/>
        </w:numPr>
        <w:ind w:left="720"/>
        <w:rPr>
          <w:rFonts w:ascii="Cambria" w:hAnsi="Cambria"/>
        </w:rPr>
      </w:pPr>
      <w:r w:rsidRPr="00C171ED">
        <w:rPr>
          <w:rFonts w:ascii="Cambria" w:hAnsi="Cambria"/>
        </w:rPr>
        <w:t xml:space="preserve">Science is a process as well as a body of knowledge. </w:t>
      </w:r>
    </w:p>
    <w:p w14:paraId="0112A7EF" w14:textId="77777777" w:rsidR="00EA3E40" w:rsidRPr="00C171ED" w:rsidRDefault="00EA3E40" w:rsidP="00EA3E40">
      <w:pPr>
        <w:numPr>
          <w:ilvl w:val="1"/>
          <w:numId w:val="9"/>
        </w:numPr>
        <w:rPr>
          <w:rFonts w:ascii="Cambria" w:hAnsi="Cambria"/>
        </w:rPr>
      </w:pPr>
      <w:r w:rsidRPr="00C171ED">
        <w:rPr>
          <w:rFonts w:ascii="Cambria" w:hAnsi="Cambria"/>
        </w:rPr>
        <w:t>Science is a method of learning more about the world.</w:t>
      </w:r>
    </w:p>
    <w:p w14:paraId="43C11B72" w14:textId="77777777" w:rsidR="00EA3E40" w:rsidRPr="00C171ED" w:rsidRDefault="00EA3E40" w:rsidP="00EA3E40">
      <w:pPr>
        <w:numPr>
          <w:ilvl w:val="1"/>
          <w:numId w:val="9"/>
        </w:numPr>
        <w:rPr>
          <w:rFonts w:ascii="Cambria" w:hAnsi="Cambria"/>
        </w:rPr>
      </w:pPr>
      <w:r w:rsidRPr="00C171ED">
        <w:rPr>
          <w:rFonts w:ascii="Cambria" w:hAnsi="Cambria"/>
        </w:rPr>
        <w:t>Using science can change the way we understand and affect the world.</w:t>
      </w:r>
    </w:p>
    <w:p w14:paraId="6246B0EA" w14:textId="77777777" w:rsidR="00EA3E40" w:rsidRPr="00C171ED" w:rsidRDefault="00EA3E40" w:rsidP="00EA3E40">
      <w:pPr>
        <w:numPr>
          <w:ilvl w:val="0"/>
          <w:numId w:val="7"/>
        </w:numPr>
        <w:ind w:left="720"/>
        <w:rPr>
          <w:rFonts w:ascii="Cambria" w:hAnsi="Cambria"/>
        </w:rPr>
      </w:pPr>
      <w:r w:rsidRPr="00C171ED">
        <w:rPr>
          <w:rFonts w:ascii="Cambria" w:hAnsi="Cambria"/>
        </w:rPr>
        <w:t>Energy conservation underlies all ecological processes.</w:t>
      </w:r>
    </w:p>
    <w:p w14:paraId="4CFDF7C5" w14:textId="77777777" w:rsidR="00EA3E40" w:rsidRPr="00C171ED" w:rsidRDefault="00EA3E40" w:rsidP="00EA3E40">
      <w:pPr>
        <w:numPr>
          <w:ilvl w:val="0"/>
          <w:numId w:val="10"/>
        </w:numPr>
        <w:rPr>
          <w:rFonts w:ascii="Cambria" w:hAnsi="Cambria"/>
        </w:rPr>
      </w:pPr>
      <w:r w:rsidRPr="00C171ED">
        <w:rPr>
          <w:rFonts w:ascii="Cambria" w:hAnsi="Cambria"/>
        </w:rPr>
        <w:t>Energy cannot be created; it cycles through systems.</w:t>
      </w:r>
    </w:p>
    <w:p w14:paraId="46171696" w14:textId="77777777" w:rsidR="00EA3E40" w:rsidRPr="00C171ED" w:rsidRDefault="00EA3E40" w:rsidP="00EA3E40">
      <w:pPr>
        <w:numPr>
          <w:ilvl w:val="0"/>
          <w:numId w:val="10"/>
        </w:numPr>
        <w:rPr>
          <w:rFonts w:ascii="Cambria" w:hAnsi="Cambria"/>
        </w:rPr>
      </w:pPr>
      <w:r w:rsidRPr="00C171ED">
        <w:rPr>
          <w:rFonts w:ascii="Cambria" w:hAnsi="Cambria"/>
        </w:rPr>
        <w:t>As energy flows through systems, at each step more of it becomes unusable.</w:t>
      </w:r>
    </w:p>
    <w:p w14:paraId="7ECA400C" w14:textId="77777777" w:rsidR="00EA3E40" w:rsidRPr="00C171ED" w:rsidRDefault="00EA3E40" w:rsidP="00EA3E40">
      <w:pPr>
        <w:numPr>
          <w:ilvl w:val="0"/>
          <w:numId w:val="7"/>
        </w:numPr>
        <w:ind w:left="720"/>
        <w:rPr>
          <w:rFonts w:ascii="Cambria" w:hAnsi="Cambria"/>
        </w:rPr>
      </w:pPr>
      <w:r w:rsidRPr="00C171ED">
        <w:rPr>
          <w:rFonts w:ascii="Cambria" w:hAnsi="Cambria"/>
        </w:rPr>
        <w:t>The Earth itself is one interconnected system.</w:t>
      </w:r>
    </w:p>
    <w:p w14:paraId="3007F81C" w14:textId="77777777" w:rsidR="00EA3E40" w:rsidRPr="00C171ED" w:rsidRDefault="00EA3E40" w:rsidP="00EA3E40">
      <w:pPr>
        <w:numPr>
          <w:ilvl w:val="0"/>
          <w:numId w:val="11"/>
        </w:numPr>
        <w:rPr>
          <w:rFonts w:ascii="Cambria" w:hAnsi="Cambria"/>
        </w:rPr>
      </w:pPr>
      <w:r w:rsidRPr="00C171ED">
        <w:rPr>
          <w:rFonts w:ascii="Cambria" w:hAnsi="Cambria"/>
        </w:rPr>
        <w:t>Natural systems change over time and space.</w:t>
      </w:r>
    </w:p>
    <w:p w14:paraId="3CC60571" w14:textId="77777777" w:rsidR="00EA3E40" w:rsidRPr="00C171ED" w:rsidRDefault="00EA3E40" w:rsidP="00EA3E40">
      <w:pPr>
        <w:numPr>
          <w:ilvl w:val="0"/>
          <w:numId w:val="11"/>
        </w:numPr>
        <w:rPr>
          <w:rFonts w:ascii="Cambria" w:hAnsi="Cambria"/>
        </w:rPr>
      </w:pPr>
      <w:r w:rsidRPr="00C171ED">
        <w:rPr>
          <w:rFonts w:ascii="Cambria" w:hAnsi="Cambria"/>
        </w:rPr>
        <w:t>Biogeochemical systems vary in ability to recover from disturbances.</w:t>
      </w:r>
    </w:p>
    <w:p w14:paraId="13CB8D88" w14:textId="77777777" w:rsidR="00EA3E40" w:rsidRPr="00C171ED" w:rsidRDefault="00EA3E40" w:rsidP="00EA3E40">
      <w:pPr>
        <w:numPr>
          <w:ilvl w:val="0"/>
          <w:numId w:val="7"/>
        </w:numPr>
        <w:ind w:left="720"/>
        <w:rPr>
          <w:rFonts w:ascii="Cambria" w:hAnsi="Cambria"/>
        </w:rPr>
      </w:pPr>
      <w:r w:rsidRPr="00C171ED">
        <w:rPr>
          <w:rFonts w:ascii="Cambria" w:hAnsi="Cambria"/>
        </w:rPr>
        <w:t>Humans alter natural systems.</w:t>
      </w:r>
    </w:p>
    <w:p w14:paraId="030146D8" w14:textId="77777777" w:rsidR="00EA3E40" w:rsidRPr="00C171ED" w:rsidRDefault="00EA3E40" w:rsidP="00EA3E40">
      <w:pPr>
        <w:numPr>
          <w:ilvl w:val="0"/>
          <w:numId w:val="12"/>
        </w:numPr>
        <w:rPr>
          <w:rFonts w:ascii="Cambria" w:hAnsi="Cambria"/>
        </w:rPr>
      </w:pPr>
      <w:r w:rsidRPr="00C171ED">
        <w:rPr>
          <w:rFonts w:ascii="Cambria" w:hAnsi="Cambria"/>
        </w:rPr>
        <w:t>Humans have had an impact on the environment for millions of years.</w:t>
      </w:r>
    </w:p>
    <w:p w14:paraId="630774EE" w14:textId="77777777" w:rsidR="00EA3E40" w:rsidRPr="00C171ED" w:rsidRDefault="00EA3E40" w:rsidP="00EA3E40">
      <w:pPr>
        <w:numPr>
          <w:ilvl w:val="0"/>
          <w:numId w:val="12"/>
        </w:numPr>
        <w:rPr>
          <w:rFonts w:ascii="Cambria" w:hAnsi="Cambria"/>
        </w:rPr>
      </w:pPr>
      <w:r w:rsidRPr="00C171ED">
        <w:rPr>
          <w:rFonts w:ascii="Cambria" w:hAnsi="Cambria"/>
        </w:rPr>
        <w:t>Technology and population growth have enabled humans to increase both the rate and scale of their impact on the environment.</w:t>
      </w:r>
    </w:p>
    <w:p w14:paraId="301DAB9A" w14:textId="77777777" w:rsidR="00EA3E40" w:rsidRPr="00C171ED" w:rsidRDefault="00EA3E40" w:rsidP="00EA3E40">
      <w:pPr>
        <w:numPr>
          <w:ilvl w:val="0"/>
          <w:numId w:val="7"/>
        </w:numPr>
        <w:ind w:left="720"/>
        <w:rPr>
          <w:rFonts w:ascii="Cambria" w:hAnsi="Cambria"/>
        </w:rPr>
      </w:pPr>
      <w:r w:rsidRPr="00C171ED">
        <w:rPr>
          <w:rFonts w:ascii="Cambria" w:hAnsi="Cambria"/>
        </w:rPr>
        <w:t>Environmental problems have a cultural and social context.</w:t>
      </w:r>
    </w:p>
    <w:p w14:paraId="7D4CF4F4" w14:textId="77777777" w:rsidR="00EA3E40" w:rsidRPr="00C171ED" w:rsidRDefault="00EA3E40" w:rsidP="00EA3E40">
      <w:pPr>
        <w:numPr>
          <w:ilvl w:val="0"/>
          <w:numId w:val="1"/>
        </w:numPr>
        <w:rPr>
          <w:rFonts w:ascii="Cambria" w:hAnsi="Cambria"/>
        </w:rPr>
      </w:pPr>
      <w:r w:rsidRPr="00C171ED">
        <w:rPr>
          <w:rFonts w:ascii="Cambria" w:hAnsi="Cambria"/>
        </w:rPr>
        <w:t>Understanding the role of cultural, social, and economic factors is vital to the development of solutions.</w:t>
      </w:r>
    </w:p>
    <w:p w14:paraId="0C5E35D2" w14:textId="77777777" w:rsidR="00EA3E40" w:rsidRPr="00C171ED" w:rsidRDefault="00EA3E40" w:rsidP="00EA3E40">
      <w:pPr>
        <w:numPr>
          <w:ilvl w:val="0"/>
          <w:numId w:val="7"/>
        </w:numPr>
        <w:ind w:left="720"/>
        <w:rPr>
          <w:rFonts w:ascii="Cambria" w:hAnsi="Cambria"/>
        </w:rPr>
      </w:pPr>
      <w:r w:rsidRPr="00C171ED">
        <w:rPr>
          <w:rFonts w:ascii="Cambria" w:hAnsi="Cambria"/>
        </w:rPr>
        <w:t xml:space="preserve">Human survival depends on developing practices and perhaps technology that will result in sustainable systems. </w:t>
      </w:r>
    </w:p>
    <w:p w14:paraId="15437276" w14:textId="77777777" w:rsidR="00EA3E40" w:rsidRPr="00C171ED" w:rsidRDefault="00EA3E40" w:rsidP="00EA3E40">
      <w:pPr>
        <w:numPr>
          <w:ilvl w:val="0"/>
          <w:numId w:val="2"/>
        </w:numPr>
        <w:rPr>
          <w:rFonts w:ascii="Cambria" w:hAnsi="Cambria"/>
        </w:rPr>
      </w:pPr>
      <w:r w:rsidRPr="00C171ED">
        <w:rPr>
          <w:rFonts w:ascii="Cambria" w:hAnsi="Cambria"/>
        </w:rPr>
        <w:t>A suitable combination of conservation and development is required.</w:t>
      </w:r>
    </w:p>
    <w:p w14:paraId="578AE30C" w14:textId="77777777" w:rsidR="00EA3E40" w:rsidRPr="00C171ED" w:rsidRDefault="00EA3E40" w:rsidP="00EA3E40">
      <w:pPr>
        <w:numPr>
          <w:ilvl w:val="0"/>
          <w:numId w:val="2"/>
        </w:numPr>
        <w:rPr>
          <w:rFonts w:ascii="Cambria" w:hAnsi="Cambria"/>
        </w:rPr>
      </w:pPr>
      <w:r w:rsidRPr="00C171ED">
        <w:rPr>
          <w:rFonts w:ascii="Cambria" w:hAnsi="Cambria"/>
        </w:rPr>
        <w:t>Management of common resources is essential.</w:t>
      </w:r>
    </w:p>
    <w:p w14:paraId="06351675" w14:textId="77777777" w:rsidR="00EA3E40" w:rsidRPr="00C171ED" w:rsidRDefault="00EA3E40" w:rsidP="00EA3E40">
      <w:pPr>
        <w:ind w:left="1125"/>
        <w:rPr>
          <w:rFonts w:ascii="Cambria" w:hAnsi="Cambria"/>
        </w:rPr>
      </w:pPr>
    </w:p>
    <w:p w14:paraId="3DAB4AD7" w14:textId="77CD4BD9" w:rsidR="00EA3E40" w:rsidRPr="00C171ED" w:rsidRDefault="00EA3E40" w:rsidP="00EA3E40">
      <w:pPr>
        <w:rPr>
          <w:rFonts w:ascii="Cambria" w:hAnsi="Cambria"/>
        </w:rPr>
      </w:pPr>
      <w:r w:rsidRPr="00C171ED">
        <w:rPr>
          <w:rFonts w:ascii="Cambria" w:hAnsi="Cambria"/>
          <w:b/>
        </w:rPr>
        <w:t>Goals for the Class:</w:t>
      </w:r>
    </w:p>
    <w:p w14:paraId="6F62E6C1" w14:textId="77777777" w:rsidR="00EA3E40" w:rsidRPr="00C171ED" w:rsidRDefault="00EA3E40" w:rsidP="00EA3E40">
      <w:pPr>
        <w:numPr>
          <w:ilvl w:val="0"/>
          <w:numId w:val="8"/>
        </w:numPr>
        <w:rPr>
          <w:rFonts w:ascii="Cambria" w:hAnsi="Cambria"/>
        </w:rPr>
      </w:pPr>
      <w:r w:rsidRPr="00C171ED">
        <w:rPr>
          <w:rFonts w:ascii="Cambria" w:hAnsi="Cambria"/>
        </w:rPr>
        <w:t>Learn the constituents of our environment and the role of humanity in its changes.</w:t>
      </w:r>
    </w:p>
    <w:p w14:paraId="403B7359" w14:textId="77777777" w:rsidR="00EA3E40" w:rsidRPr="00C171ED" w:rsidRDefault="00EA3E40" w:rsidP="00EA3E40">
      <w:pPr>
        <w:numPr>
          <w:ilvl w:val="0"/>
          <w:numId w:val="8"/>
        </w:numPr>
        <w:rPr>
          <w:rFonts w:ascii="Cambria" w:hAnsi="Cambria"/>
        </w:rPr>
      </w:pPr>
      <w:r w:rsidRPr="00C171ED">
        <w:rPr>
          <w:rFonts w:ascii="Cambria" w:hAnsi="Cambria"/>
        </w:rPr>
        <w:t>Prepare students for the AP Exam in May.</w:t>
      </w:r>
    </w:p>
    <w:p w14:paraId="43C4F346" w14:textId="369E94C7" w:rsidR="00EA3E40" w:rsidRDefault="00EA3E40" w:rsidP="00EA3E40">
      <w:pPr>
        <w:numPr>
          <w:ilvl w:val="0"/>
          <w:numId w:val="8"/>
        </w:numPr>
        <w:rPr>
          <w:rFonts w:ascii="Cambria" w:hAnsi="Cambria"/>
        </w:rPr>
      </w:pPr>
      <w:r w:rsidRPr="00C171ED">
        <w:rPr>
          <w:rFonts w:ascii="Cambria" w:hAnsi="Cambria"/>
        </w:rPr>
        <w:t>Help prepare students for college.</w:t>
      </w:r>
    </w:p>
    <w:p w14:paraId="75B5AB61" w14:textId="77777777" w:rsidR="00EA3E40" w:rsidRDefault="00EA3E40" w:rsidP="00EA3E40">
      <w:pPr>
        <w:rPr>
          <w:rFonts w:ascii="Cambria" w:hAnsi="Cambria"/>
          <w:b/>
        </w:rPr>
      </w:pPr>
      <w:r w:rsidRPr="00F91DA2">
        <w:rPr>
          <w:rFonts w:ascii="Cambria" w:hAnsi="Cambria"/>
          <w:b/>
        </w:rPr>
        <w:lastRenderedPageBreak/>
        <w:t xml:space="preserve">Assignment Due Dates:  </w:t>
      </w:r>
    </w:p>
    <w:p w14:paraId="557C981B" w14:textId="77777777" w:rsidR="00EA3E40" w:rsidRPr="00F91DA2" w:rsidRDefault="00EA3E40" w:rsidP="00EA3E40">
      <w:pPr>
        <w:rPr>
          <w:rFonts w:ascii="Cambria" w:hAnsi="Cambria"/>
        </w:rPr>
      </w:pPr>
      <w:r w:rsidRPr="00F91DA2">
        <w:rPr>
          <w:rFonts w:ascii="Cambria" w:hAnsi="Cambria"/>
        </w:rPr>
        <w:t xml:space="preserve">All assignments are due on the date communicated by the instructor.  Unless otherwise indicated, no assignments may be sent to the instructor electronically. It is highly recommended you get a USB drive.  The student is responsible to print their assignment before class starts.  </w:t>
      </w:r>
      <w:r w:rsidRPr="00F91DA2">
        <w:rPr>
          <w:rFonts w:ascii="Cambria" w:hAnsi="Cambria"/>
          <w:b/>
          <w:i/>
          <w:u w:val="single"/>
        </w:rPr>
        <w:t>Late Assignments will be accepted.</w:t>
      </w:r>
      <w:r w:rsidRPr="00F91DA2">
        <w:rPr>
          <w:rFonts w:ascii="Cambria" w:hAnsi="Cambria"/>
          <w:b/>
        </w:rPr>
        <w:t xml:space="preserve"> </w:t>
      </w:r>
      <w:r w:rsidRPr="00F91DA2">
        <w:rPr>
          <w:rFonts w:ascii="Cambria" w:hAnsi="Cambria"/>
        </w:rPr>
        <w:t>As self-management is a 21</w:t>
      </w:r>
      <w:r w:rsidRPr="00F91DA2">
        <w:rPr>
          <w:rFonts w:ascii="Cambria" w:hAnsi="Cambria"/>
          <w:vertAlign w:val="superscript"/>
        </w:rPr>
        <w:t>st</w:t>
      </w:r>
      <w:r w:rsidRPr="00F91DA2">
        <w:rPr>
          <w:rFonts w:ascii="Cambria" w:hAnsi="Cambria"/>
        </w:rPr>
        <w:t xml:space="preserve"> century skill, late assignments will not be eligible for full points. If there are circumstances beyond your control let me know prior to the due date.  This is on an individual case by case basis.</w:t>
      </w:r>
    </w:p>
    <w:p w14:paraId="27E424FE" w14:textId="77777777" w:rsidR="00EA3E40" w:rsidRPr="00F91DA2" w:rsidRDefault="00EA3E40" w:rsidP="00EA3E40">
      <w:pPr>
        <w:rPr>
          <w:rFonts w:ascii="Cambria" w:hAnsi="Cambria"/>
        </w:rPr>
      </w:pPr>
    </w:p>
    <w:p w14:paraId="766BEE4D" w14:textId="23C565F3" w:rsidR="00EA3E40" w:rsidRDefault="00E90FD0" w:rsidP="00EA3E40">
      <w:pPr>
        <w:rPr>
          <w:rFonts w:ascii="Cambria" w:hAnsi="Cambria"/>
          <w:b/>
        </w:rPr>
      </w:pPr>
      <w:r>
        <w:rPr>
          <w:rFonts w:ascii="Cambria" w:hAnsi="Cambria"/>
          <w:b/>
        </w:rPr>
        <w:t>Unit Review Questions</w:t>
      </w:r>
      <w:r w:rsidR="00EA3E40" w:rsidRPr="00F91DA2">
        <w:rPr>
          <w:rFonts w:ascii="Cambria" w:hAnsi="Cambria"/>
          <w:b/>
        </w:rPr>
        <w:t xml:space="preserve">: </w:t>
      </w:r>
    </w:p>
    <w:p w14:paraId="25A1EB7F" w14:textId="75827961" w:rsidR="00EA3E40" w:rsidRPr="00F91DA2" w:rsidRDefault="00E90FD0" w:rsidP="00EA3E40">
      <w:pPr>
        <w:rPr>
          <w:rFonts w:ascii="Cambria" w:hAnsi="Cambria"/>
        </w:rPr>
      </w:pPr>
      <w:r>
        <w:rPr>
          <w:rFonts w:ascii="Cambria" w:hAnsi="Cambria"/>
        </w:rPr>
        <w:t>For each unit</w:t>
      </w:r>
      <w:r w:rsidR="00EA3E40" w:rsidRPr="00F91DA2">
        <w:rPr>
          <w:rFonts w:ascii="Cambria" w:hAnsi="Cambria"/>
        </w:rPr>
        <w:t xml:space="preserve">, students will be required to read the </w:t>
      </w:r>
      <w:r>
        <w:rPr>
          <w:rFonts w:ascii="Cambria" w:hAnsi="Cambria"/>
        </w:rPr>
        <w:t xml:space="preserve">varying </w:t>
      </w:r>
      <w:r w:rsidR="00EA3E40" w:rsidRPr="00F91DA2">
        <w:rPr>
          <w:rFonts w:ascii="Cambria" w:hAnsi="Cambria"/>
        </w:rPr>
        <w:t>textbook</w:t>
      </w:r>
      <w:r>
        <w:rPr>
          <w:rFonts w:ascii="Cambria" w:hAnsi="Cambria"/>
        </w:rPr>
        <w:t xml:space="preserve"> section</w:t>
      </w:r>
      <w:r w:rsidR="00EA3E40" w:rsidRPr="00F91DA2">
        <w:rPr>
          <w:rFonts w:ascii="Cambria" w:hAnsi="Cambria"/>
        </w:rPr>
        <w:t xml:space="preserve"> and a</w:t>
      </w:r>
      <w:r>
        <w:rPr>
          <w:rFonts w:ascii="Cambria" w:hAnsi="Cambria"/>
        </w:rPr>
        <w:t xml:space="preserve">nswer </w:t>
      </w:r>
      <w:r w:rsidR="00EA3E40" w:rsidRPr="00F91DA2">
        <w:rPr>
          <w:rFonts w:ascii="Cambria" w:hAnsi="Cambria"/>
        </w:rPr>
        <w:t>questio</w:t>
      </w:r>
      <w:r>
        <w:rPr>
          <w:rFonts w:ascii="Cambria" w:hAnsi="Cambria"/>
        </w:rPr>
        <w:t>ns associated with the reading concepts.</w:t>
      </w:r>
    </w:p>
    <w:p w14:paraId="4FD433CA" w14:textId="77777777" w:rsidR="00EA3E40" w:rsidRPr="00F91DA2" w:rsidRDefault="00EA3E40" w:rsidP="00EA3E40">
      <w:pPr>
        <w:rPr>
          <w:rFonts w:ascii="Cambria" w:hAnsi="Cambria"/>
        </w:rPr>
      </w:pPr>
    </w:p>
    <w:p w14:paraId="1AD39F42" w14:textId="77777777" w:rsidR="00EA3E40" w:rsidRDefault="00EA3E40" w:rsidP="00EA3E40">
      <w:pPr>
        <w:rPr>
          <w:rFonts w:ascii="Cambria" w:hAnsi="Cambria"/>
          <w:b/>
        </w:rPr>
      </w:pPr>
      <w:r w:rsidRPr="00F91DA2">
        <w:rPr>
          <w:rFonts w:ascii="Cambria" w:hAnsi="Cambria"/>
          <w:b/>
        </w:rPr>
        <w:t xml:space="preserve">Chapter Vocabulary:  </w:t>
      </w:r>
    </w:p>
    <w:p w14:paraId="43915668" w14:textId="77777777" w:rsidR="00EA3E40" w:rsidRPr="00F91DA2" w:rsidRDefault="00EA3E40" w:rsidP="00EA3E40">
      <w:pPr>
        <w:rPr>
          <w:rFonts w:ascii="Cambria" w:hAnsi="Cambria"/>
        </w:rPr>
      </w:pPr>
      <w:r w:rsidRPr="00F91DA2">
        <w:rPr>
          <w:rFonts w:ascii="Cambria" w:hAnsi="Cambria"/>
        </w:rPr>
        <w:t>Students will learn approximately 700 vocabulary words related to Environmental Science.  Vocabulary is very important to fully understand science.  Students are encouraged to make their own flash cards.</w:t>
      </w:r>
    </w:p>
    <w:p w14:paraId="39ACACCC" w14:textId="77777777" w:rsidR="00EA3E40" w:rsidRPr="00F91DA2" w:rsidRDefault="00EA3E40" w:rsidP="00EA3E40">
      <w:pPr>
        <w:rPr>
          <w:rFonts w:ascii="Cambria" w:hAnsi="Cambria"/>
        </w:rPr>
      </w:pPr>
    </w:p>
    <w:p w14:paraId="306DDFDB" w14:textId="77777777" w:rsidR="00EA3E40" w:rsidRDefault="00EA3E40" w:rsidP="00EA3E40">
      <w:pPr>
        <w:rPr>
          <w:rFonts w:ascii="Cambria" w:hAnsi="Cambria"/>
          <w:b/>
        </w:rPr>
      </w:pPr>
      <w:r w:rsidRPr="00F91DA2">
        <w:rPr>
          <w:rFonts w:ascii="Cambria" w:hAnsi="Cambria"/>
          <w:b/>
        </w:rPr>
        <w:t xml:space="preserve">Quizzes:  </w:t>
      </w:r>
    </w:p>
    <w:p w14:paraId="0231B4EC" w14:textId="77777777" w:rsidR="00EA3E40" w:rsidRPr="00F91DA2" w:rsidRDefault="00EA3E40" w:rsidP="00EA3E40">
      <w:pPr>
        <w:rPr>
          <w:rFonts w:ascii="Cambria" w:hAnsi="Cambria"/>
        </w:rPr>
      </w:pPr>
      <w:r w:rsidRPr="00F91DA2">
        <w:rPr>
          <w:rFonts w:ascii="Cambria" w:hAnsi="Cambria"/>
        </w:rPr>
        <w:t xml:space="preserve">There will be quizzes on a regular basis.  The quizzes will focus on vocabulary, chapter readings, lectures and activities for the week.  These will take approximately 10-15 minutes of class.  </w:t>
      </w:r>
    </w:p>
    <w:p w14:paraId="47F6657A" w14:textId="77777777" w:rsidR="00EA3E40" w:rsidRPr="00F91DA2" w:rsidRDefault="00EA3E40" w:rsidP="00EA3E40">
      <w:pPr>
        <w:rPr>
          <w:rFonts w:ascii="Cambria" w:hAnsi="Cambria"/>
        </w:rPr>
      </w:pPr>
    </w:p>
    <w:p w14:paraId="529FC573" w14:textId="77777777" w:rsidR="00EA3E40" w:rsidRDefault="00EA3E40" w:rsidP="00EA3E40">
      <w:pPr>
        <w:rPr>
          <w:rFonts w:ascii="Cambria" w:hAnsi="Cambria"/>
          <w:b/>
        </w:rPr>
      </w:pPr>
      <w:r w:rsidRPr="00F91DA2">
        <w:rPr>
          <w:rFonts w:ascii="Cambria" w:hAnsi="Cambria"/>
          <w:b/>
        </w:rPr>
        <w:t xml:space="preserve">Unit Exams:  </w:t>
      </w:r>
    </w:p>
    <w:p w14:paraId="5666AC3C" w14:textId="2699D642" w:rsidR="00EA3E40" w:rsidRPr="00F91DA2" w:rsidRDefault="00EA3E40" w:rsidP="00EA3E40">
      <w:pPr>
        <w:rPr>
          <w:rFonts w:ascii="Cambria" w:hAnsi="Cambria"/>
        </w:rPr>
      </w:pPr>
      <w:r w:rsidRPr="00F91DA2">
        <w:rPr>
          <w:rFonts w:ascii="Cambria" w:hAnsi="Cambria"/>
        </w:rPr>
        <w:t xml:space="preserve">Each unit will be comprised of several chapters from the texts.  </w:t>
      </w:r>
      <w:r w:rsidR="00B80A29">
        <w:rPr>
          <w:rFonts w:ascii="Cambria" w:hAnsi="Cambria"/>
        </w:rPr>
        <w:t>Unit tests will be entirely made of multiple choice questions pertaining to material from the unit.</w:t>
      </w:r>
      <w:r w:rsidRPr="00F91DA2">
        <w:rPr>
          <w:rFonts w:ascii="Cambria" w:hAnsi="Cambria"/>
        </w:rPr>
        <w:t xml:space="preserve"> </w:t>
      </w:r>
      <w:r w:rsidR="00B80A29">
        <w:rPr>
          <w:rFonts w:ascii="Cambria" w:hAnsi="Cambria"/>
        </w:rPr>
        <w:t>Free Response Questions (FRQs) will be assessed at least 2 to 3 times per unit. Material covered in FRQs will include current unit and previous unit(s). Considerations will be given to FRQs where some questions are covered on future units.</w:t>
      </w:r>
    </w:p>
    <w:p w14:paraId="3BEA635F" w14:textId="77777777" w:rsidR="00EA3E40" w:rsidRPr="00F91DA2" w:rsidRDefault="00EA3E40" w:rsidP="00EA3E40">
      <w:pPr>
        <w:rPr>
          <w:rFonts w:ascii="Cambria" w:hAnsi="Cambria"/>
        </w:rPr>
      </w:pPr>
    </w:p>
    <w:p w14:paraId="29F30ABB" w14:textId="77777777" w:rsidR="00EA3E40" w:rsidRDefault="00EA3E40" w:rsidP="00EA3E40">
      <w:pPr>
        <w:rPr>
          <w:rFonts w:ascii="Cambria" w:hAnsi="Cambria"/>
        </w:rPr>
      </w:pPr>
      <w:r w:rsidRPr="00F91DA2">
        <w:rPr>
          <w:rFonts w:ascii="Cambria" w:hAnsi="Cambria"/>
          <w:b/>
        </w:rPr>
        <w:t>Labs / Activities:</w:t>
      </w:r>
      <w:r w:rsidRPr="00F91DA2">
        <w:rPr>
          <w:rFonts w:ascii="Cambria" w:hAnsi="Cambria"/>
        </w:rPr>
        <w:t xml:space="preserve">  </w:t>
      </w:r>
    </w:p>
    <w:p w14:paraId="6BEF6BE4" w14:textId="77777777" w:rsidR="00EA3E40" w:rsidRPr="00F91DA2" w:rsidRDefault="00EA3E40" w:rsidP="00EA3E40">
      <w:pPr>
        <w:rPr>
          <w:rFonts w:ascii="Cambria" w:hAnsi="Cambria"/>
        </w:rPr>
      </w:pPr>
      <w:r w:rsidRPr="00F91DA2">
        <w:rPr>
          <w:rFonts w:ascii="Cambria" w:hAnsi="Cambria"/>
        </w:rPr>
        <w:t>There will be many activities for each unit, see the chapter assignments for an approximate listing of these assignments.  Some activities will be relatively short, while others will last for many weeks.  Each activity has different point values based on the length and complexity of the activity.</w:t>
      </w:r>
    </w:p>
    <w:p w14:paraId="5B0B005D" w14:textId="77777777" w:rsidR="00EA3E40" w:rsidRPr="00F91DA2" w:rsidRDefault="00EA3E40" w:rsidP="00EA3E40">
      <w:pPr>
        <w:rPr>
          <w:rFonts w:ascii="Cambria" w:hAnsi="Cambria"/>
        </w:rPr>
      </w:pPr>
    </w:p>
    <w:p w14:paraId="5019D769" w14:textId="77777777" w:rsidR="00EA3E40" w:rsidRDefault="00EA3E40" w:rsidP="00EA3E40">
      <w:pPr>
        <w:rPr>
          <w:rFonts w:ascii="Cambria" w:hAnsi="Cambria"/>
          <w:b/>
        </w:rPr>
      </w:pPr>
      <w:r w:rsidRPr="00F91DA2">
        <w:rPr>
          <w:rFonts w:ascii="Cambria" w:hAnsi="Cambria"/>
          <w:b/>
        </w:rPr>
        <w:t xml:space="preserve">Current Events:  </w:t>
      </w:r>
    </w:p>
    <w:p w14:paraId="0A69B901" w14:textId="77777777" w:rsidR="00EA3E40" w:rsidRPr="00F91DA2" w:rsidRDefault="00EA3E40" w:rsidP="00EA3E40">
      <w:pPr>
        <w:rPr>
          <w:rFonts w:ascii="Cambria" w:hAnsi="Cambria"/>
        </w:rPr>
      </w:pPr>
      <w:r w:rsidRPr="00F91DA2">
        <w:rPr>
          <w:rFonts w:ascii="Cambria" w:hAnsi="Cambria"/>
        </w:rPr>
        <w:t xml:space="preserve">You will be required to turn in a Current Event Notebook.  The Current Event must be related to environmental science, if possible tie the current event to the current unit being studied.  You may use newspapers, magazines, Public Radio, or the Internet.  </w:t>
      </w:r>
    </w:p>
    <w:p w14:paraId="14EB1762" w14:textId="77777777" w:rsidR="00EA3E40" w:rsidRPr="00F91DA2" w:rsidRDefault="00EA3E40" w:rsidP="00EA3E40">
      <w:pPr>
        <w:rPr>
          <w:rFonts w:ascii="Cambria" w:hAnsi="Cambria"/>
        </w:rPr>
      </w:pPr>
    </w:p>
    <w:p w14:paraId="19ECD109" w14:textId="77777777" w:rsidR="00EA3E40" w:rsidRPr="00F91DA2" w:rsidRDefault="00EA3E40" w:rsidP="00EA3E40">
      <w:pPr>
        <w:rPr>
          <w:rFonts w:ascii="Cambria" w:hAnsi="Cambria"/>
          <w:b/>
        </w:rPr>
      </w:pPr>
      <w:r w:rsidRPr="00F91DA2">
        <w:rPr>
          <w:rFonts w:ascii="Cambria" w:hAnsi="Cambria"/>
          <w:b/>
        </w:rPr>
        <w:t>Course Materials</w:t>
      </w:r>
    </w:p>
    <w:p w14:paraId="2D1C1638" w14:textId="77777777" w:rsidR="00EA3E40" w:rsidRPr="00F91DA2" w:rsidRDefault="00EA3E40" w:rsidP="00EA3E40">
      <w:pPr>
        <w:pStyle w:val="NormalWeb"/>
        <w:spacing w:before="0" w:beforeAutospacing="0" w:after="0" w:afterAutospacing="0"/>
        <w:ind w:left="720"/>
        <w:rPr>
          <w:rFonts w:ascii="Cambria" w:hAnsi="Cambria"/>
          <w:color w:val="000000"/>
        </w:rPr>
      </w:pPr>
      <w:r w:rsidRPr="00F91DA2">
        <w:rPr>
          <w:color w:val="000000"/>
        </w:rPr>
        <w:t>●</w:t>
      </w:r>
      <w:r w:rsidRPr="00F91DA2">
        <w:rPr>
          <w:rFonts w:ascii="Cambria" w:hAnsi="Cambria"/>
          <w:color w:val="000000"/>
        </w:rPr>
        <w:t xml:space="preserve"> 1:1 classroom expectation: device present and charged daily</w:t>
      </w:r>
    </w:p>
    <w:p w14:paraId="298D34EB" w14:textId="77777777" w:rsidR="00EA3E40" w:rsidRPr="00F91DA2" w:rsidRDefault="00EA3E40" w:rsidP="00EA3E40">
      <w:pPr>
        <w:pStyle w:val="NormalWeb"/>
        <w:spacing w:before="0" w:beforeAutospacing="0" w:after="0" w:afterAutospacing="0"/>
        <w:ind w:left="720"/>
        <w:rPr>
          <w:rFonts w:ascii="Cambria" w:hAnsi="Cambria"/>
          <w:color w:val="000000"/>
        </w:rPr>
      </w:pPr>
      <w:r w:rsidRPr="00F91DA2">
        <w:rPr>
          <w:color w:val="000000"/>
        </w:rPr>
        <w:t>●</w:t>
      </w:r>
      <w:r w:rsidRPr="00F91DA2">
        <w:rPr>
          <w:rFonts w:ascii="Cambria" w:hAnsi="Cambria"/>
          <w:color w:val="000000"/>
        </w:rPr>
        <w:t xml:space="preserve"> Online access for course materials</w:t>
      </w:r>
    </w:p>
    <w:p w14:paraId="2933D54B" w14:textId="77777777" w:rsidR="00EA3E40" w:rsidRPr="00306281" w:rsidRDefault="00EA3E40" w:rsidP="00EA3E40">
      <w:pPr>
        <w:pStyle w:val="NormalWeb"/>
        <w:spacing w:before="0" w:beforeAutospacing="0" w:after="0" w:afterAutospacing="0"/>
        <w:ind w:left="720"/>
        <w:rPr>
          <w:rFonts w:ascii="Cambria" w:hAnsi="Cambria"/>
          <w:color w:val="000000"/>
        </w:rPr>
      </w:pPr>
      <w:r w:rsidRPr="00306281">
        <w:rPr>
          <w:color w:val="000000"/>
        </w:rPr>
        <w:t>●</w:t>
      </w:r>
      <w:r w:rsidRPr="00306281">
        <w:rPr>
          <w:rFonts w:ascii="Cambria" w:hAnsi="Cambria"/>
          <w:color w:val="000000"/>
        </w:rPr>
        <w:t xml:space="preserve"> </w:t>
      </w:r>
      <w:r w:rsidRPr="00306281">
        <w:rPr>
          <w:rFonts w:ascii="Cambria" w:hAnsi="Cambria" w:cs="Cambria"/>
          <w:color w:val="000000"/>
        </w:rPr>
        <w:t>½</w:t>
      </w:r>
      <w:r w:rsidRPr="00306281">
        <w:rPr>
          <w:rFonts w:ascii="Cambria" w:hAnsi="Cambria"/>
          <w:color w:val="000000"/>
        </w:rPr>
        <w:t xml:space="preserve"> - 1 inch 3-Ring Binder or composition notebook for handouts</w:t>
      </w:r>
    </w:p>
    <w:p w14:paraId="448A6162" w14:textId="77777777" w:rsidR="00EA3E40" w:rsidRPr="00F91DA2" w:rsidRDefault="00EA3E40" w:rsidP="00EA3E40">
      <w:pPr>
        <w:pStyle w:val="NormalWeb"/>
        <w:spacing w:before="0" w:beforeAutospacing="0" w:after="0" w:afterAutospacing="0"/>
        <w:ind w:left="720"/>
        <w:rPr>
          <w:rFonts w:ascii="Cambria" w:hAnsi="Cambria"/>
          <w:color w:val="000000"/>
        </w:rPr>
      </w:pPr>
      <w:r w:rsidRPr="00F91DA2">
        <w:rPr>
          <w:color w:val="000000"/>
        </w:rPr>
        <w:t>●</w:t>
      </w:r>
      <w:r w:rsidRPr="00F91DA2">
        <w:rPr>
          <w:rFonts w:ascii="Cambria" w:hAnsi="Cambria"/>
          <w:color w:val="000000"/>
        </w:rPr>
        <w:t xml:space="preserve"> Pencils and Pens (blue or black pen only)</w:t>
      </w:r>
    </w:p>
    <w:p w14:paraId="0BC6BCDA" w14:textId="77777777" w:rsidR="00EA3E40" w:rsidRPr="00F91DA2" w:rsidRDefault="00EA3E40" w:rsidP="00EA3E40">
      <w:pPr>
        <w:pStyle w:val="NormalWeb"/>
        <w:spacing w:before="0" w:beforeAutospacing="0" w:after="0" w:afterAutospacing="0"/>
        <w:ind w:left="720"/>
        <w:rPr>
          <w:rFonts w:ascii="Cambria" w:hAnsi="Cambria"/>
          <w:color w:val="000000"/>
        </w:rPr>
      </w:pPr>
      <w:r w:rsidRPr="00F91DA2">
        <w:rPr>
          <w:color w:val="000000"/>
        </w:rPr>
        <w:t>●</w:t>
      </w:r>
      <w:r w:rsidRPr="00F91DA2">
        <w:rPr>
          <w:rFonts w:ascii="Cambria" w:hAnsi="Cambria"/>
          <w:color w:val="000000"/>
        </w:rPr>
        <w:t xml:space="preserve"> Highlighter</w:t>
      </w:r>
    </w:p>
    <w:p w14:paraId="6247BF46" w14:textId="58F2FB91" w:rsidR="00EA3E40" w:rsidRDefault="00EA3E40" w:rsidP="00EA3E40">
      <w:pPr>
        <w:ind w:right="75"/>
        <w:rPr>
          <w:rFonts w:ascii="Cambria" w:eastAsia="Cambria" w:hAnsi="Cambria" w:cs="Cambria"/>
          <w:b/>
          <w:u w:val="single"/>
        </w:rPr>
      </w:pPr>
    </w:p>
    <w:p w14:paraId="7CA9D9EA" w14:textId="1B19E9F6" w:rsidR="00B80A29" w:rsidRDefault="00B80A29" w:rsidP="00EA3E40">
      <w:pPr>
        <w:ind w:right="75"/>
        <w:rPr>
          <w:rFonts w:ascii="Cambria" w:eastAsia="Cambria" w:hAnsi="Cambria" w:cs="Cambria"/>
          <w:b/>
          <w:u w:val="single"/>
        </w:rPr>
      </w:pPr>
    </w:p>
    <w:p w14:paraId="4C3130E6" w14:textId="162DB9AE" w:rsidR="00B80A29" w:rsidRDefault="00B80A29" w:rsidP="00EA3E40">
      <w:pPr>
        <w:ind w:right="75"/>
        <w:rPr>
          <w:rFonts w:ascii="Cambria" w:eastAsia="Cambria" w:hAnsi="Cambria" w:cs="Cambria"/>
          <w:b/>
          <w:u w:val="single"/>
        </w:rPr>
      </w:pPr>
    </w:p>
    <w:p w14:paraId="111249DB" w14:textId="086E940A" w:rsidR="00EA3E40" w:rsidRDefault="00EA3E40" w:rsidP="002A409A">
      <w:pPr>
        <w:rPr>
          <w:rFonts w:ascii="Cambria" w:eastAsia="Cambria" w:hAnsi="Cambria" w:cs="Cambria"/>
          <w:b/>
          <w:u w:val="single"/>
        </w:rPr>
      </w:pPr>
      <w:r w:rsidRPr="006F578A">
        <w:rPr>
          <w:rFonts w:ascii="Cambria" w:eastAsia="Cambria" w:hAnsi="Cambria" w:cs="Cambria"/>
          <w:b/>
          <w:u w:val="single"/>
        </w:rPr>
        <w:lastRenderedPageBreak/>
        <w:t>Schoolwide document links</w:t>
      </w:r>
    </w:p>
    <w:p w14:paraId="05A818B9" w14:textId="77777777" w:rsidR="00EA3E40" w:rsidRPr="006F578A" w:rsidRDefault="00EA3E40" w:rsidP="00EA3E40">
      <w:pPr>
        <w:ind w:right="75"/>
        <w:rPr>
          <w:rFonts w:ascii="Cambria" w:eastAsia="Cambria" w:hAnsi="Cambria" w:cs="Cambria"/>
          <w:b/>
          <w:u w:val="single"/>
        </w:rPr>
      </w:pPr>
    </w:p>
    <w:p w14:paraId="1CC93399" w14:textId="77777777" w:rsidR="00EA3E40" w:rsidRPr="006F578A" w:rsidRDefault="00EA3E40" w:rsidP="00EA3E40">
      <w:pPr>
        <w:numPr>
          <w:ilvl w:val="0"/>
          <w:numId w:val="13"/>
        </w:numPr>
        <w:pBdr>
          <w:top w:val="none" w:sz="0" w:space="0" w:color="auto"/>
          <w:left w:val="none" w:sz="0" w:space="0" w:color="auto"/>
          <w:bottom w:val="none" w:sz="0" w:space="0" w:color="auto"/>
          <w:right w:val="none" w:sz="0" w:space="0" w:color="auto"/>
          <w:between w:val="none" w:sz="0" w:space="0" w:color="auto"/>
        </w:pBdr>
        <w:ind w:right="75" w:hanging="360"/>
        <w:rPr>
          <w:rFonts w:ascii="Cambria" w:eastAsia="Cambria" w:hAnsi="Cambria" w:cs="Cambria"/>
        </w:rPr>
      </w:pPr>
      <w:r w:rsidRPr="006F578A">
        <w:rPr>
          <w:rFonts w:ascii="Cambria" w:eastAsia="Cambria" w:hAnsi="Cambria" w:cs="Cambria"/>
        </w:rPr>
        <w:t xml:space="preserve">Student rights and responsibilities-  </w:t>
      </w:r>
      <w:hyperlink r:id="rId14" w:history="1">
        <w:r w:rsidRPr="006F578A">
          <w:rPr>
            <w:rStyle w:val="Hyperlink"/>
            <w:rFonts w:ascii="Cambria" w:eastAsia="Cambria" w:hAnsi="Cambria" w:cs="Cambria"/>
          </w:rPr>
          <w:t>http://docushare.everett.k12.wa.us/docushare/dsweb/Get/Document-23084/SR&amp;R%202017-18%20English.pdf</w:t>
        </w:r>
      </w:hyperlink>
    </w:p>
    <w:p w14:paraId="6DCD2582" w14:textId="77777777" w:rsidR="00EA3E40" w:rsidRPr="009806D2" w:rsidRDefault="00EA3E40" w:rsidP="00EA3E40">
      <w:pPr>
        <w:numPr>
          <w:ilvl w:val="0"/>
          <w:numId w:val="13"/>
        </w:numPr>
        <w:pBdr>
          <w:top w:val="none" w:sz="0" w:space="0" w:color="auto"/>
          <w:left w:val="none" w:sz="0" w:space="0" w:color="auto"/>
          <w:bottom w:val="none" w:sz="0" w:space="0" w:color="auto"/>
          <w:right w:val="none" w:sz="0" w:space="0" w:color="auto"/>
          <w:between w:val="none" w:sz="0" w:space="0" w:color="auto"/>
        </w:pBdr>
        <w:ind w:right="75" w:hanging="360"/>
        <w:rPr>
          <w:rFonts w:ascii="Cambria" w:eastAsia="Cambria" w:hAnsi="Cambria" w:cs="Cambria"/>
        </w:rPr>
      </w:pPr>
      <w:r w:rsidRPr="009806D2">
        <w:rPr>
          <w:rFonts w:ascii="Cambria" w:eastAsia="Cambria" w:hAnsi="Cambria" w:cs="Cambria"/>
        </w:rPr>
        <w:t xml:space="preserve">Technology Handbook- </w:t>
      </w:r>
      <w:hyperlink r:id="rId15" w:history="1">
        <w:r w:rsidRPr="009806D2">
          <w:rPr>
            <w:rStyle w:val="Hyperlink"/>
            <w:rFonts w:ascii="Cambria" w:eastAsia="Cambria" w:hAnsi="Cambria" w:cs="Cambria"/>
          </w:rPr>
          <w:t>http://docushare.everett.k12.wa.us/docushare/dsweb/Get/Document-89092/Parent%20and%20student%20handbook.pdf</w:t>
        </w:r>
      </w:hyperlink>
      <w:r w:rsidRPr="009806D2">
        <w:rPr>
          <w:rFonts w:ascii="Cambria" w:eastAsia="Cambria" w:hAnsi="Cambria" w:cs="Cambria"/>
        </w:rPr>
        <w:t xml:space="preserve"> </w:t>
      </w:r>
    </w:p>
    <w:p w14:paraId="7224DD84" w14:textId="77777777" w:rsidR="00EA3E40" w:rsidRPr="00306281" w:rsidRDefault="00EA3E40" w:rsidP="00EA3E40">
      <w:pPr>
        <w:ind w:right="75"/>
        <w:rPr>
          <w:rFonts w:ascii="Cambria" w:eastAsia="Cambria" w:hAnsi="Cambria" w:cs="Cambria"/>
          <w:b/>
          <w:sz w:val="28"/>
          <w:u w:val="single"/>
        </w:rPr>
      </w:pPr>
    </w:p>
    <w:p w14:paraId="0B53035F" w14:textId="77777777" w:rsidR="00EA3E40" w:rsidRDefault="00EA3E40" w:rsidP="00EA3E40">
      <w:pPr>
        <w:rPr>
          <w:rFonts w:ascii="Cambria" w:hAnsi="Cambria"/>
          <w:b/>
        </w:rPr>
      </w:pPr>
      <w:r w:rsidRPr="00306281">
        <w:rPr>
          <w:rFonts w:ascii="Cambria" w:hAnsi="Cambria"/>
          <w:b/>
        </w:rPr>
        <w:t>Grading:</w:t>
      </w:r>
    </w:p>
    <w:p w14:paraId="0AB51514" w14:textId="77777777" w:rsidR="00EA3E40" w:rsidRPr="00306281" w:rsidRDefault="00EA3E40" w:rsidP="00EA3E40">
      <w:pPr>
        <w:rPr>
          <w:rFonts w:ascii="Cambria" w:hAnsi="Cambria"/>
          <w:b/>
        </w:rPr>
      </w:pPr>
      <w:r w:rsidRPr="00306281">
        <w:rPr>
          <w:rFonts w:ascii="Cambria" w:hAnsi="Cambria"/>
        </w:rPr>
        <w:t xml:space="preserve">Students will be evaluated through performance on chapter exams, announced quizzes on the readings, laboratory investigations and lab reports, homework, group projects, and writing assignments. In addition, each student will conduct an environmental science research project. </w:t>
      </w:r>
    </w:p>
    <w:p w14:paraId="5FF65144" w14:textId="77777777" w:rsidR="00EA3E40" w:rsidRPr="00306281" w:rsidRDefault="00EA3E40" w:rsidP="00EA3E40">
      <w:pPr>
        <w:rPr>
          <w:rFonts w:eastAsia="Verdana"/>
        </w:rPr>
      </w:pPr>
    </w:p>
    <w:p w14:paraId="079895F8" w14:textId="77777777" w:rsidR="00EA3E40" w:rsidRPr="00306281" w:rsidRDefault="00EA3E40" w:rsidP="00EA3E40">
      <w:pPr>
        <w:pStyle w:val="Heading1"/>
        <w:rPr>
          <w:rFonts w:ascii="Cambria" w:eastAsia="Verdana" w:hAnsi="Cambria" w:cs="Verdana"/>
          <w:color w:val="000000"/>
          <w:sz w:val="24"/>
          <w:szCs w:val="18"/>
        </w:rPr>
      </w:pPr>
      <w:r w:rsidRPr="00306281">
        <w:rPr>
          <w:rFonts w:ascii="Cambria" w:eastAsia="Verdana" w:hAnsi="Cambria" w:cs="Verdana"/>
          <w:b/>
          <w:color w:val="000000"/>
          <w:sz w:val="24"/>
          <w:szCs w:val="18"/>
        </w:rPr>
        <w:t>Grades are calculated using the following:</w:t>
      </w:r>
    </w:p>
    <w:p w14:paraId="03BDECAA" w14:textId="367DC6A2" w:rsidR="00EA3E40" w:rsidRPr="00306281" w:rsidRDefault="00B80A29" w:rsidP="00EA3E40">
      <w:pPr>
        <w:pStyle w:val="Heading1"/>
        <w:numPr>
          <w:ilvl w:val="0"/>
          <w:numId w:val="5"/>
        </w:numPr>
        <w:rPr>
          <w:rFonts w:ascii="Cambria" w:hAnsi="Cambria"/>
          <w:color w:val="000000"/>
          <w:sz w:val="24"/>
          <w:szCs w:val="18"/>
        </w:rPr>
      </w:pPr>
      <w:r>
        <w:rPr>
          <w:rFonts w:ascii="Cambria" w:eastAsia="Verdana" w:hAnsi="Cambria" w:cs="Verdana"/>
          <w:color w:val="000000"/>
          <w:sz w:val="24"/>
          <w:szCs w:val="18"/>
        </w:rPr>
        <w:t>8</w:t>
      </w:r>
      <w:r w:rsidR="00EA3E40">
        <w:rPr>
          <w:rFonts w:ascii="Cambria" w:eastAsia="Verdana" w:hAnsi="Cambria" w:cs="Verdana"/>
          <w:color w:val="000000"/>
          <w:sz w:val="24"/>
          <w:szCs w:val="18"/>
        </w:rPr>
        <w:t>0% - Summative Assessments:</w:t>
      </w:r>
      <w:r w:rsidR="00EA3E40" w:rsidRPr="00306281">
        <w:rPr>
          <w:rFonts w:ascii="Cambria" w:eastAsia="Verdana" w:hAnsi="Cambria" w:cs="Verdana"/>
          <w:color w:val="000000"/>
          <w:sz w:val="24"/>
          <w:szCs w:val="18"/>
        </w:rPr>
        <w:t xml:space="preserve"> </w:t>
      </w:r>
      <w:r w:rsidR="00EA3E40">
        <w:rPr>
          <w:rFonts w:ascii="Cambria" w:eastAsia="Cambria" w:hAnsi="Cambria" w:cs="Cambria"/>
          <w:sz w:val="24"/>
          <w:szCs w:val="24"/>
        </w:rPr>
        <w:t>Tests, lab reports and large projects</w:t>
      </w:r>
    </w:p>
    <w:p w14:paraId="60245BA3" w14:textId="4697ABD1" w:rsidR="00EA3E40" w:rsidRPr="00B80A29" w:rsidRDefault="00B80A29" w:rsidP="00B80A29">
      <w:pPr>
        <w:numPr>
          <w:ilvl w:val="0"/>
          <w:numId w:val="18"/>
        </w:numPr>
        <w:pBdr>
          <w:top w:val="none" w:sz="0" w:space="0" w:color="auto"/>
          <w:left w:val="none" w:sz="0" w:space="0" w:color="auto"/>
          <w:bottom w:val="none" w:sz="0" w:space="0" w:color="auto"/>
          <w:right w:val="none" w:sz="0" w:space="0" w:color="auto"/>
          <w:between w:val="none" w:sz="0" w:space="0" w:color="auto"/>
        </w:pBdr>
        <w:ind w:right="75" w:hanging="360"/>
      </w:pPr>
      <w:r>
        <w:rPr>
          <w:rFonts w:ascii="Cambria" w:eastAsia="Verdana" w:hAnsi="Cambria" w:cs="Verdana"/>
          <w:szCs w:val="18"/>
        </w:rPr>
        <w:t>20</w:t>
      </w:r>
      <w:r w:rsidR="00EA3E40" w:rsidRPr="00306281">
        <w:rPr>
          <w:rFonts w:ascii="Cambria" w:eastAsia="Verdana" w:hAnsi="Cambria" w:cs="Verdana"/>
          <w:szCs w:val="18"/>
        </w:rPr>
        <w:t>% - Formative Assessments</w:t>
      </w:r>
      <w:r w:rsidR="00EA3E40">
        <w:rPr>
          <w:rFonts w:ascii="Cambria" w:eastAsia="Cambria" w:hAnsi="Cambria" w:cs="Cambria"/>
        </w:rPr>
        <w:t>: Class assignments, homework, quizzes, lab work, student journal</w:t>
      </w:r>
      <w:r>
        <w:rPr>
          <w:rFonts w:ascii="Cambria" w:eastAsia="Cambria" w:hAnsi="Cambria" w:cs="Cambria"/>
        </w:rPr>
        <w:t xml:space="preserve">, </w:t>
      </w:r>
      <w:r w:rsidR="002A409A" w:rsidRPr="00B80A29">
        <w:rPr>
          <w:rFonts w:ascii="Cambria" w:hAnsi="Cambria"/>
          <w:i/>
          <w:szCs w:val="18"/>
        </w:rPr>
        <w:t>21</w:t>
      </w:r>
      <w:r w:rsidR="002A409A" w:rsidRPr="00B80A29">
        <w:rPr>
          <w:rFonts w:ascii="Cambria" w:hAnsi="Cambria"/>
          <w:i/>
          <w:szCs w:val="18"/>
          <w:vertAlign w:val="superscript"/>
        </w:rPr>
        <w:t>st</w:t>
      </w:r>
      <w:r w:rsidR="002A409A" w:rsidRPr="00B80A29">
        <w:rPr>
          <w:rFonts w:ascii="Cambria" w:hAnsi="Cambria"/>
          <w:i/>
          <w:szCs w:val="18"/>
        </w:rPr>
        <w:t xml:space="preserve"> Century Skills</w:t>
      </w:r>
      <w:r w:rsidR="002A409A" w:rsidRPr="00B80A29">
        <w:rPr>
          <w:rFonts w:ascii="Cambria" w:hAnsi="Cambria"/>
          <w:szCs w:val="18"/>
        </w:rPr>
        <w:t>: Citizenship, Communication, Creativity, Growth Mindset, Critical Thinking, Collaboration</w:t>
      </w:r>
    </w:p>
    <w:p w14:paraId="6DDC63FD" w14:textId="77777777" w:rsidR="00EA3E40" w:rsidRPr="00306281" w:rsidRDefault="00EA3E40" w:rsidP="00EA3E40">
      <w:pPr>
        <w:pStyle w:val="Heading1"/>
        <w:rPr>
          <w:rFonts w:ascii="Cambria" w:eastAsia="Verdana" w:hAnsi="Cambria" w:cs="Verdana"/>
          <w:color w:val="000000"/>
          <w:sz w:val="20"/>
          <w:szCs w:val="18"/>
        </w:rPr>
      </w:pPr>
    </w:p>
    <w:p w14:paraId="3AF4D0B4" w14:textId="77777777" w:rsidR="00EA3E40" w:rsidRPr="00306281" w:rsidRDefault="00EA3E40" w:rsidP="00EA3E40">
      <w:pPr>
        <w:pStyle w:val="Heading1"/>
        <w:rPr>
          <w:rFonts w:ascii="Cambria" w:eastAsia="Verdana" w:hAnsi="Cambria" w:cs="Verdana"/>
          <w:b/>
          <w:color w:val="000000"/>
          <w:sz w:val="24"/>
          <w:szCs w:val="18"/>
        </w:rPr>
      </w:pPr>
      <w:r w:rsidRPr="00306281">
        <w:rPr>
          <w:rFonts w:ascii="Cambria" w:eastAsia="Verdana" w:hAnsi="Cambria" w:cs="Verdana"/>
          <w:b/>
          <w:color w:val="000000"/>
          <w:sz w:val="24"/>
          <w:szCs w:val="18"/>
        </w:rPr>
        <w:t>Letter grades will be determined by:</w:t>
      </w:r>
    </w:p>
    <w:p w14:paraId="5CF76387" w14:textId="77777777" w:rsidR="00EA3E40" w:rsidRPr="00306281" w:rsidRDefault="00EA3E40" w:rsidP="00EA3E40">
      <w:pPr>
        <w:rPr>
          <w:rFonts w:eastAsia="Verdan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EA3E40" w14:paraId="2F61DAAC" w14:textId="77777777" w:rsidTr="00275928">
        <w:tc>
          <w:tcPr>
            <w:tcW w:w="3116" w:type="dxa"/>
          </w:tcPr>
          <w:p w14:paraId="19B21F97" w14:textId="77777777" w:rsidR="00EA3E40" w:rsidRDefault="00EA3E40" w:rsidP="00275928">
            <w:pPr>
              <w:pBdr>
                <w:top w:val="none" w:sz="0" w:space="0" w:color="auto"/>
                <w:left w:val="none" w:sz="0" w:space="0" w:color="auto"/>
                <w:bottom w:val="none" w:sz="0" w:space="0" w:color="auto"/>
                <w:right w:val="none" w:sz="0" w:space="0" w:color="auto"/>
                <w:between w:val="none" w:sz="0" w:space="0" w:color="auto"/>
              </w:pBdr>
              <w:rPr>
                <w:rFonts w:ascii="Cambria" w:eastAsia="Cambria" w:hAnsi="Cambria" w:cs="Cambria"/>
              </w:rPr>
            </w:pPr>
            <w:r>
              <w:rPr>
                <w:rFonts w:ascii="Cambria" w:eastAsia="Cambria" w:hAnsi="Cambria" w:cs="Cambria"/>
                <w:b/>
              </w:rPr>
              <w:t xml:space="preserve">A </w:t>
            </w:r>
            <w:r>
              <w:rPr>
                <w:rFonts w:ascii="Cambria" w:eastAsia="Cambria" w:hAnsi="Cambria" w:cs="Cambria"/>
                <w:b/>
              </w:rPr>
              <w:tab/>
            </w:r>
            <w:r>
              <w:rPr>
                <w:rFonts w:ascii="Cambria" w:eastAsia="Cambria" w:hAnsi="Cambria" w:cs="Cambria"/>
              </w:rPr>
              <w:t>93-100</w:t>
            </w:r>
          </w:p>
          <w:p w14:paraId="6172ACC2" w14:textId="77777777" w:rsidR="00EA3E40" w:rsidRPr="00306281" w:rsidRDefault="00EA3E40" w:rsidP="00275928">
            <w:pPr>
              <w:pBdr>
                <w:top w:val="none" w:sz="0" w:space="0" w:color="auto"/>
                <w:left w:val="none" w:sz="0" w:space="0" w:color="auto"/>
                <w:bottom w:val="none" w:sz="0" w:space="0" w:color="auto"/>
                <w:right w:val="none" w:sz="0" w:space="0" w:color="auto"/>
                <w:between w:val="none" w:sz="0" w:space="0" w:color="auto"/>
              </w:pBdr>
              <w:rPr>
                <w:rFonts w:ascii="Cambria" w:eastAsia="Cambria" w:hAnsi="Cambria" w:cs="Cambria"/>
              </w:rPr>
            </w:pPr>
            <w:r>
              <w:rPr>
                <w:rFonts w:ascii="Cambria" w:eastAsia="Cambria" w:hAnsi="Cambria" w:cs="Cambria"/>
                <w:b/>
              </w:rPr>
              <w:t>A -</w:t>
            </w:r>
            <w:r>
              <w:rPr>
                <w:rFonts w:ascii="Cambria" w:eastAsia="Cambria" w:hAnsi="Cambria" w:cs="Cambria"/>
                <w:b/>
              </w:rPr>
              <w:tab/>
            </w:r>
            <w:r w:rsidRPr="00306281">
              <w:rPr>
                <w:rFonts w:ascii="Cambria" w:eastAsia="Cambria" w:hAnsi="Cambria" w:cs="Cambria"/>
              </w:rPr>
              <w:t>90-92</w:t>
            </w:r>
            <w:r w:rsidRPr="00306281">
              <w:rPr>
                <w:rFonts w:ascii="Cambria" w:eastAsia="Cambria" w:hAnsi="Cambria" w:cs="Cambria"/>
              </w:rPr>
              <w:tab/>
            </w:r>
          </w:p>
          <w:p w14:paraId="075A8491" w14:textId="77777777" w:rsidR="00EA3E40" w:rsidRDefault="00EA3E40" w:rsidP="00275928">
            <w:pPr>
              <w:pBdr>
                <w:top w:val="none" w:sz="0" w:space="0" w:color="auto"/>
                <w:left w:val="none" w:sz="0" w:space="0" w:color="auto"/>
                <w:bottom w:val="none" w:sz="0" w:space="0" w:color="auto"/>
                <w:right w:val="none" w:sz="0" w:space="0" w:color="auto"/>
                <w:between w:val="none" w:sz="0" w:space="0" w:color="auto"/>
              </w:pBdr>
              <w:rPr>
                <w:rFonts w:ascii="Cambria" w:eastAsia="Cambria" w:hAnsi="Cambria" w:cs="Cambria"/>
              </w:rPr>
            </w:pPr>
            <w:r w:rsidRPr="00306281">
              <w:rPr>
                <w:rFonts w:ascii="Cambria" w:eastAsia="Cambria" w:hAnsi="Cambria" w:cs="Cambria"/>
                <w:b/>
              </w:rPr>
              <w:t>B+</w:t>
            </w:r>
            <w:r>
              <w:rPr>
                <w:rFonts w:ascii="Cambria" w:eastAsia="Cambria" w:hAnsi="Cambria" w:cs="Cambria"/>
              </w:rPr>
              <w:t xml:space="preserve">  </w:t>
            </w:r>
            <w:r>
              <w:rPr>
                <w:rFonts w:ascii="Cambria" w:eastAsia="Cambria" w:hAnsi="Cambria" w:cs="Cambria"/>
              </w:rPr>
              <w:tab/>
              <w:t>87-89</w:t>
            </w:r>
          </w:p>
          <w:p w14:paraId="369C6C58" w14:textId="77777777" w:rsidR="00EA3E40" w:rsidRPr="00306281" w:rsidRDefault="00EA3E40" w:rsidP="00275928">
            <w:pPr>
              <w:pBdr>
                <w:top w:val="none" w:sz="0" w:space="0" w:color="auto"/>
                <w:left w:val="none" w:sz="0" w:space="0" w:color="auto"/>
                <w:bottom w:val="none" w:sz="0" w:space="0" w:color="auto"/>
                <w:right w:val="none" w:sz="0" w:space="0" w:color="auto"/>
                <w:between w:val="none" w:sz="0" w:space="0" w:color="auto"/>
              </w:pBdr>
              <w:rPr>
                <w:rFonts w:ascii="Cambria" w:eastAsia="Cambria" w:hAnsi="Cambria" w:cs="Cambria"/>
              </w:rPr>
            </w:pPr>
            <w:r>
              <w:rPr>
                <w:rFonts w:ascii="Cambria" w:eastAsia="Cambria" w:hAnsi="Cambria" w:cs="Cambria"/>
                <w:b/>
              </w:rPr>
              <w:t xml:space="preserve">B </w:t>
            </w:r>
            <w:r>
              <w:rPr>
                <w:rFonts w:ascii="Cambria" w:eastAsia="Cambria" w:hAnsi="Cambria" w:cs="Cambria"/>
                <w:b/>
              </w:rPr>
              <w:tab/>
            </w:r>
            <w:r>
              <w:rPr>
                <w:rFonts w:ascii="Cambria" w:eastAsia="Cambria" w:hAnsi="Cambria" w:cs="Cambria"/>
              </w:rPr>
              <w:t>83-86</w:t>
            </w:r>
            <w:r>
              <w:rPr>
                <w:rFonts w:ascii="Cambria" w:eastAsia="Cambria" w:hAnsi="Cambria" w:cs="Cambria"/>
              </w:rPr>
              <w:tab/>
            </w:r>
          </w:p>
        </w:tc>
        <w:tc>
          <w:tcPr>
            <w:tcW w:w="3117" w:type="dxa"/>
          </w:tcPr>
          <w:p w14:paraId="29F53241" w14:textId="77777777" w:rsidR="00EA3E40" w:rsidRDefault="00EA3E40" w:rsidP="00275928">
            <w:pPr>
              <w:pBdr>
                <w:top w:val="none" w:sz="0" w:space="0" w:color="auto"/>
                <w:left w:val="none" w:sz="0" w:space="0" w:color="auto"/>
                <w:bottom w:val="none" w:sz="0" w:space="0" w:color="auto"/>
                <w:right w:val="none" w:sz="0" w:space="0" w:color="auto"/>
                <w:between w:val="none" w:sz="0" w:space="0" w:color="auto"/>
              </w:pBdr>
              <w:rPr>
                <w:rFonts w:ascii="Cambria" w:eastAsia="Cambria" w:hAnsi="Cambria" w:cs="Cambria"/>
              </w:rPr>
            </w:pPr>
            <w:r>
              <w:rPr>
                <w:rFonts w:ascii="Cambria" w:eastAsia="Cambria" w:hAnsi="Cambria" w:cs="Cambria"/>
                <w:b/>
              </w:rPr>
              <w:t>B-</w:t>
            </w:r>
            <w:r>
              <w:rPr>
                <w:rFonts w:ascii="Cambria" w:eastAsia="Cambria" w:hAnsi="Cambria" w:cs="Cambria"/>
              </w:rPr>
              <w:t xml:space="preserve"> </w:t>
            </w:r>
            <w:r>
              <w:rPr>
                <w:rFonts w:ascii="Cambria" w:eastAsia="Cambria" w:hAnsi="Cambria" w:cs="Cambria"/>
              </w:rPr>
              <w:tab/>
              <w:t>80-82</w:t>
            </w:r>
          </w:p>
          <w:p w14:paraId="3E95A9A0" w14:textId="77777777" w:rsidR="00EA3E40" w:rsidRDefault="00EA3E40" w:rsidP="00275928">
            <w:pPr>
              <w:pBdr>
                <w:top w:val="none" w:sz="0" w:space="0" w:color="auto"/>
                <w:left w:val="none" w:sz="0" w:space="0" w:color="auto"/>
                <w:bottom w:val="none" w:sz="0" w:space="0" w:color="auto"/>
                <w:right w:val="none" w:sz="0" w:space="0" w:color="auto"/>
                <w:between w:val="none" w:sz="0" w:space="0" w:color="auto"/>
              </w:pBdr>
              <w:rPr>
                <w:rFonts w:ascii="Cambria" w:eastAsia="Cambria" w:hAnsi="Cambria" w:cs="Cambria"/>
              </w:rPr>
            </w:pPr>
            <w:r>
              <w:rPr>
                <w:rFonts w:ascii="Cambria" w:eastAsia="Cambria" w:hAnsi="Cambria" w:cs="Cambria"/>
                <w:b/>
              </w:rPr>
              <w:t>C+</w:t>
            </w:r>
            <w:r>
              <w:rPr>
                <w:rFonts w:ascii="Cambria" w:eastAsia="Cambria" w:hAnsi="Cambria" w:cs="Cambria"/>
              </w:rPr>
              <w:t xml:space="preserve"> </w:t>
            </w:r>
            <w:r>
              <w:rPr>
                <w:rFonts w:ascii="Cambria" w:eastAsia="Cambria" w:hAnsi="Cambria" w:cs="Cambria"/>
              </w:rPr>
              <w:tab/>
              <w:t>77-79</w:t>
            </w:r>
          </w:p>
          <w:p w14:paraId="0E9939F1" w14:textId="77777777" w:rsidR="00EA3E40" w:rsidRDefault="00EA3E40" w:rsidP="00275928">
            <w:pPr>
              <w:pBdr>
                <w:top w:val="none" w:sz="0" w:space="0" w:color="auto"/>
                <w:left w:val="none" w:sz="0" w:space="0" w:color="auto"/>
                <w:bottom w:val="none" w:sz="0" w:space="0" w:color="auto"/>
                <w:right w:val="none" w:sz="0" w:space="0" w:color="auto"/>
                <w:between w:val="none" w:sz="0" w:space="0" w:color="auto"/>
              </w:pBdr>
              <w:rPr>
                <w:rFonts w:ascii="Cambria" w:eastAsia="Cambria" w:hAnsi="Cambria" w:cs="Cambria"/>
              </w:rPr>
            </w:pPr>
            <w:r>
              <w:rPr>
                <w:rFonts w:ascii="Cambria" w:eastAsia="Cambria" w:hAnsi="Cambria" w:cs="Cambria"/>
                <w:b/>
              </w:rPr>
              <w:t>C</w:t>
            </w:r>
            <w:r>
              <w:rPr>
                <w:rFonts w:ascii="Cambria" w:eastAsia="Cambria" w:hAnsi="Cambria" w:cs="Cambria"/>
              </w:rPr>
              <w:t xml:space="preserve">  </w:t>
            </w:r>
            <w:r>
              <w:rPr>
                <w:rFonts w:ascii="Cambria" w:eastAsia="Cambria" w:hAnsi="Cambria" w:cs="Cambria"/>
              </w:rPr>
              <w:tab/>
              <w:t>73-76</w:t>
            </w:r>
          </w:p>
          <w:p w14:paraId="27508BB9" w14:textId="77777777" w:rsidR="00EA3E40" w:rsidRDefault="00EA3E40" w:rsidP="00275928">
            <w:pPr>
              <w:pBdr>
                <w:top w:val="none" w:sz="0" w:space="0" w:color="auto"/>
                <w:left w:val="none" w:sz="0" w:space="0" w:color="auto"/>
                <w:bottom w:val="none" w:sz="0" w:space="0" w:color="auto"/>
                <w:right w:val="none" w:sz="0" w:space="0" w:color="auto"/>
                <w:between w:val="none" w:sz="0" w:space="0" w:color="auto"/>
              </w:pBdr>
              <w:rPr>
                <w:rFonts w:ascii="Cambria" w:eastAsia="Cambria" w:hAnsi="Cambria" w:cs="Cambria"/>
              </w:rPr>
            </w:pPr>
            <w:r>
              <w:rPr>
                <w:rFonts w:ascii="Cambria" w:eastAsia="Cambria" w:hAnsi="Cambria" w:cs="Cambria"/>
                <w:b/>
              </w:rPr>
              <w:t>C-</w:t>
            </w:r>
            <w:r>
              <w:rPr>
                <w:rFonts w:ascii="Cambria" w:eastAsia="Cambria" w:hAnsi="Cambria" w:cs="Cambria"/>
                <w:b/>
              </w:rPr>
              <w:tab/>
            </w:r>
            <w:r>
              <w:rPr>
                <w:rFonts w:ascii="Cambria" w:eastAsia="Cambria" w:hAnsi="Cambria" w:cs="Cambria"/>
              </w:rPr>
              <w:t>70-72</w:t>
            </w:r>
          </w:p>
        </w:tc>
        <w:tc>
          <w:tcPr>
            <w:tcW w:w="3117" w:type="dxa"/>
          </w:tcPr>
          <w:p w14:paraId="580D0263" w14:textId="77777777" w:rsidR="00EA3E40" w:rsidRDefault="00EA3E40" w:rsidP="00275928">
            <w:pPr>
              <w:pBdr>
                <w:top w:val="none" w:sz="0" w:space="0" w:color="auto"/>
                <w:left w:val="none" w:sz="0" w:space="0" w:color="auto"/>
                <w:bottom w:val="none" w:sz="0" w:space="0" w:color="auto"/>
                <w:right w:val="none" w:sz="0" w:space="0" w:color="auto"/>
                <w:between w:val="none" w:sz="0" w:space="0" w:color="auto"/>
              </w:pBdr>
              <w:rPr>
                <w:rFonts w:ascii="Cambria" w:eastAsia="Cambria" w:hAnsi="Cambria" w:cs="Cambria"/>
              </w:rPr>
            </w:pPr>
            <w:r>
              <w:rPr>
                <w:rFonts w:ascii="Cambria" w:eastAsia="Cambria" w:hAnsi="Cambria" w:cs="Cambria"/>
                <w:b/>
              </w:rPr>
              <w:t xml:space="preserve">D+ </w:t>
            </w:r>
            <w:r>
              <w:rPr>
                <w:rFonts w:ascii="Cambria" w:eastAsia="Cambria" w:hAnsi="Cambria" w:cs="Cambria"/>
                <w:b/>
              </w:rPr>
              <w:tab/>
            </w:r>
            <w:r>
              <w:rPr>
                <w:rFonts w:ascii="Cambria" w:eastAsia="Cambria" w:hAnsi="Cambria" w:cs="Cambria"/>
              </w:rPr>
              <w:t>67-69</w:t>
            </w:r>
          </w:p>
          <w:p w14:paraId="06216310" w14:textId="77777777" w:rsidR="00EA3E40" w:rsidRDefault="00EA3E40" w:rsidP="00275928">
            <w:pPr>
              <w:rPr>
                <w:rFonts w:ascii="Cambria" w:eastAsia="Cambria" w:hAnsi="Cambria" w:cs="Cambria"/>
              </w:rPr>
            </w:pPr>
            <w:r>
              <w:rPr>
                <w:rFonts w:ascii="Cambria" w:eastAsia="Cambria" w:hAnsi="Cambria" w:cs="Cambria"/>
                <w:b/>
              </w:rPr>
              <w:t>D</w:t>
            </w:r>
            <w:r>
              <w:rPr>
                <w:rFonts w:ascii="Cambria" w:eastAsia="Cambria" w:hAnsi="Cambria" w:cs="Cambria"/>
              </w:rPr>
              <w:tab/>
              <w:t>60-66</w:t>
            </w:r>
          </w:p>
          <w:p w14:paraId="49E22126" w14:textId="77777777" w:rsidR="00EA3E40" w:rsidRDefault="00EA3E40" w:rsidP="00275928">
            <w:r>
              <w:rPr>
                <w:rFonts w:ascii="Cambria" w:eastAsia="Cambria" w:hAnsi="Cambria" w:cs="Cambria"/>
                <w:b/>
              </w:rPr>
              <w:t>F</w:t>
            </w:r>
            <w:r>
              <w:rPr>
                <w:rFonts w:ascii="Cambria" w:eastAsia="Cambria" w:hAnsi="Cambria" w:cs="Cambria"/>
              </w:rPr>
              <w:t xml:space="preserve"> </w:t>
            </w:r>
            <w:r>
              <w:rPr>
                <w:rFonts w:ascii="Cambria" w:eastAsia="Cambria" w:hAnsi="Cambria" w:cs="Cambria"/>
              </w:rPr>
              <w:tab/>
              <w:t>Below 60</w:t>
            </w:r>
          </w:p>
          <w:p w14:paraId="031E7B76" w14:textId="77777777" w:rsidR="00EA3E40" w:rsidRDefault="00EA3E40" w:rsidP="00275928"/>
          <w:p w14:paraId="43730A60" w14:textId="77777777" w:rsidR="00EA3E40" w:rsidRDefault="00EA3E40" w:rsidP="00275928">
            <w:pPr>
              <w:pBdr>
                <w:top w:val="none" w:sz="0" w:space="0" w:color="auto"/>
                <w:left w:val="none" w:sz="0" w:space="0" w:color="auto"/>
                <w:bottom w:val="none" w:sz="0" w:space="0" w:color="auto"/>
                <w:right w:val="none" w:sz="0" w:space="0" w:color="auto"/>
                <w:between w:val="none" w:sz="0" w:space="0" w:color="auto"/>
              </w:pBdr>
              <w:rPr>
                <w:rFonts w:ascii="Cambria" w:eastAsia="Cambria" w:hAnsi="Cambria" w:cs="Cambria"/>
              </w:rPr>
            </w:pPr>
          </w:p>
        </w:tc>
      </w:tr>
    </w:tbl>
    <w:p w14:paraId="5FC9A0B3" w14:textId="77777777" w:rsidR="00B80A29" w:rsidRPr="00AF5C9E" w:rsidRDefault="00B80A29" w:rsidP="00B80A29">
      <w:pPr>
        <w:ind w:right="75"/>
        <w:rPr>
          <w:rFonts w:ascii="Cambria" w:hAnsi="Cambria"/>
        </w:rPr>
      </w:pPr>
      <w:r w:rsidRPr="00AF5C9E">
        <w:rPr>
          <w:rFonts w:ascii="Cambria" w:eastAsia="Cambria" w:hAnsi="Cambria" w:cs="Cambria"/>
          <w:b/>
          <w:bCs/>
          <w:u w:val="single"/>
        </w:rPr>
        <w:t>Classroom Expectations/Management Plan</w:t>
      </w:r>
    </w:p>
    <w:p w14:paraId="5526D1A9" w14:textId="77777777" w:rsidR="00B80A29" w:rsidRPr="00AF5C9E" w:rsidRDefault="00B80A29" w:rsidP="00B80A29">
      <w:pPr>
        <w:numPr>
          <w:ilvl w:val="0"/>
          <w:numId w:val="14"/>
        </w:numPr>
        <w:pBdr>
          <w:top w:val="none" w:sz="0" w:space="0" w:color="auto"/>
          <w:left w:val="none" w:sz="0" w:space="0" w:color="auto"/>
          <w:bottom w:val="none" w:sz="0" w:space="0" w:color="auto"/>
          <w:right w:val="none" w:sz="0" w:space="0" w:color="auto"/>
          <w:between w:val="none" w:sz="0" w:space="0" w:color="auto"/>
        </w:pBdr>
        <w:ind w:left="360" w:hanging="360"/>
        <w:rPr>
          <w:rFonts w:ascii="Cambria" w:eastAsia="Cambria" w:hAnsi="Cambria" w:cs="Cambria"/>
        </w:rPr>
      </w:pPr>
      <w:r w:rsidRPr="00AF5C9E">
        <w:rPr>
          <w:rFonts w:ascii="Cambria" w:eastAsia="Cambria" w:hAnsi="Cambria" w:cs="Cambria"/>
        </w:rPr>
        <w:t>The purpose of these Behavior Management Guidelines is to foster a safe, positive environment for learning by teaching the practices of self-discipline, citizenship skills, and social skills.</w:t>
      </w:r>
    </w:p>
    <w:p w14:paraId="4D462A0B" w14:textId="77777777" w:rsidR="00B80A29" w:rsidRPr="00AF5C9E" w:rsidRDefault="00B80A29" w:rsidP="00B80A29">
      <w:pPr>
        <w:ind w:left="360"/>
        <w:rPr>
          <w:rFonts w:ascii="Cambria" w:eastAsia="Cambria" w:hAnsi="Cambria" w:cs="Cambria"/>
        </w:rPr>
      </w:pPr>
    </w:p>
    <w:p w14:paraId="17C7C62F" w14:textId="77777777" w:rsidR="00B80A29" w:rsidRPr="00AF5C9E" w:rsidRDefault="00B80A29" w:rsidP="00B80A29">
      <w:pPr>
        <w:numPr>
          <w:ilvl w:val="0"/>
          <w:numId w:val="14"/>
        </w:numPr>
        <w:pBdr>
          <w:top w:val="none" w:sz="0" w:space="0" w:color="auto"/>
          <w:left w:val="none" w:sz="0" w:space="0" w:color="auto"/>
          <w:bottom w:val="none" w:sz="0" w:space="0" w:color="auto"/>
          <w:right w:val="none" w:sz="0" w:space="0" w:color="auto"/>
          <w:between w:val="none" w:sz="0" w:space="0" w:color="auto"/>
        </w:pBdr>
        <w:ind w:left="360" w:hanging="360"/>
        <w:rPr>
          <w:rFonts w:ascii="Cambria" w:eastAsia="Cambria" w:hAnsi="Cambria" w:cs="Cambria"/>
        </w:rPr>
      </w:pPr>
      <w:r w:rsidRPr="00AF5C9E">
        <w:rPr>
          <w:rFonts w:ascii="Cambria" w:eastAsia="Cambria" w:hAnsi="Cambria" w:cs="Cambria"/>
        </w:rPr>
        <w:t>During the first weeks of school, as a community, we will develop our classroom norms.</w:t>
      </w:r>
    </w:p>
    <w:p w14:paraId="660AB8E9" w14:textId="77777777" w:rsidR="00B80A29" w:rsidRPr="00AF5C9E" w:rsidRDefault="00B80A29" w:rsidP="00B80A29">
      <w:pPr>
        <w:ind w:left="1080" w:right="75"/>
        <w:rPr>
          <w:rFonts w:ascii="Cambria" w:hAnsi="Cambria"/>
        </w:rPr>
      </w:pPr>
    </w:p>
    <w:p w14:paraId="4464B98E" w14:textId="77777777" w:rsidR="00B80A29" w:rsidRPr="00AF5C9E" w:rsidRDefault="00B80A29" w:rsidP="00B80A29">
      <w:pPr>
        <w:numPr>
          <w:ilvl w:val="0"/>
          <w:numId w:val="13"/>
        </w:numPr>
        <w:pBdr>
          <w:top w:val="none" w:sz="0" w:space="0" w:color="auto"/>
          <w:left w:val="none" w:sz="0" w:space="0" w:color="auto"/>
          <w:bottom w:val="none" w:sz="0" w:space="0" w:color="auto"/>
          <w:right w:val="none" w:sz="0" w:space="0" w:color="auto"/>
          <w:between w:val="none" w:sz="0" w:space="0" w:color="auto"/>
        </w:pBdr>
        <w:ind w:left="360" w:right="75" w:hanging="360"/>
        <w:rPr>
          <w:rFonts w:ascii="Cambria" w:hAnsi="Cambria"/>
        </w:rPr>
      </w:pPr>
      <w:r w:rsidRPr="00AF5C9E">
        <w:rPr>
          <w:rFonts w:ascii="Cambria" w:eastAsia="Cambria" w:hAnsi="Cambria" w:cs="Cambria"/>
        </w:rPr>
        <w:t>Classroom Behavior expectations</w:t>
      </w:r>
    </w:p>
    <w:p w14:paraId="672F608A" w14:textId="77777777" w:rsidR="00B80A29" w:rsidRPr="00AF5C9E" w:rsidRDefault="00B80A29" w:rsidP="00B80A29">
      <w:pPr>
        <w:numPr>
          <w:ilvl w:val="1"/>
          <w:numId w:val="13"/>
        </w:numPr>
        <w:pBdr>
          <w:top w:val="none" w:sz="0" w:space="0" w:color="auto"/>
          <w:left w:val="none" w:sz="0" w:space="0" w:color="auto"/>
          <w:bottom w:val="none" w:sz="0" w:space="0" w:color="auto"/>
          <w:right w:val="none" w:sz="0" w:space="0" w:color="auto"/>
          <w:between w:val="none" w:sz="0" w:space="0" w:color="auto"/>
        </w:pBdr>
        <w:ind w:left="1080" w:right="75" w:hanging="360"/>
        <w:rPr>
          <w:rFonts w:ascii="Cambria" w:eastAsia="Cambria" w:hAnsi="Cambria" w:cs="Cambria"/>
        </w:rPr>
      </w:pPr>
      <w:r w:rsidRPr="00AF5C9E">
        <w:rPr>
          <w:rFonts w:ascii="Cambria" w:eastAsia="Cambria" w:hAnsi="Cambria" w:cs="Cambria"/>
        </w:rPr>
        <w:t>Be of a growth mindset.</w:t>
      </w:r>
    </w:p>
    <w:p w14:paraId="1F9773D0" w14:textId="77777777" w:rsidR="00B80A29" w:rsidRPr="00AF5C9E" w:rsidRDefault="00B80A29" w:rsidP="00B80A29">
      <w:pPr>
        <w:numPr>
          <w:ilvl w:val="1"/>
          <w:numId w:val="13"/>
        </w:numPr>
        <w:pBdr>
          <w:top w:val="none" w:sz="0" w:space="0" w:color="auto"/>
          <w:left w:val="none" w:sz="0" w:space="0" w:color="auto"/>
          <w:bottom w:val="none" w:sz="0" w:space="0" w:color="auto"/>
          <w:right w:val="none" w:sz="0" w:space="0" w:color="auto"/>
          <w:between w:val="none" w:sz="0" w:space="0" w:color="auto"/>
        </w:pBdr>
        <w:ind w:left="1080" w:right="75" w:hanging="360"/>
        <w:rPr>
          <w:rFonts w:ascii="Cambria" w:eastAsia="Cambria" w:hAnsi="Cambria" w:cs="Cambria"/>
        </w:rPr>
      </w:pPr>
      <w:r w:rsidRPr="00AF5C9E">
        <w:rPr>
          <w:rFonts w:ascii="Cambria" w:eastAsia="Cambria" w:hAnsi="Cambria" w:cs="Cambria"/>
        </w:rPr>
        <w:t>Be respectful and understanding of others.</w:t>
      </w:r>
    </w:p>
    <w:p w14:paraId="1042B8B3" w14:textId="77777777" w:rsidR="00B80A29" w:rsidRPr="00AF5C9E" w:rsidRDefault="00B80A29" w:rsidP="00B80A29">
      <w:pPr>
        <w:numPr>
          <w:ilvl w:val="1"/>
          <w:numId w:val="13"/>
        </w:numPr>
        <w:pBdr>
          <w:top w:val="none" w:sz="0" w:space="0" w:color="auto"/>
          <w:left w:val="none" w:sz="0" w:space="0" w:color="auto"/>
          <w:bottom w:val="none" w:sz="0" w:space="0" w:color="auto"/>
          <w:right w:val="none" w:sz="0" w:space="0" w:color="auto"/>
          <w:between w:val="none" w:sz="0" w:space="0" w:color="auto"/>
        </w:pBdr>
        <w:ind w:left="1080" w:right="75" w:hanging="360"/>
        <w:rPr>
          <w:rFonts w:ascii="Cambria" w:eastAsia="Cambria" w:hAnsi="Cambria" w:cs="Cambria"/>
        </w:rPr>
      </w:pPr>
      <w:r w:rsidRPr="00AF5C9E">
        <w:rPr>
          <w:rFonts w:ascii="Cambria" w:eastAsia="Cambria" w:hAnsi="Cambria" w:cs="Cambria"/>
        </w:rPr>
        <w:t xml:space="preserve">Be productive and always do your best work. </w:t>
      </w:r>
    </w:p>
    <w:p w14:paraId="6AB45F1A" w14:textId="77777777" w:rsidR="00B80A29" w:rsidRPr="00AF5C9E" w:rsidRDefault="00B80A29" w:rsidP="00B80A29">
      <w:pPr>
        <w:numPr>
          <w:ilvl w:val="1"/>
          <w:numId w:val="13"/>
        </w:numPr>
        <w:pBdr>
          <w:top w:val="none" w:sz="0" w:space="0" w:color="auto"/>
          <w:left w:val="none" w:sz="0" w:space="0" w:color="auto"/>
          <w:bottom w:val="none" w:sz="0" w:space="0" w:color="auto"/>
          <w:right w:val="none" w:sz="0" w:space="0" w:color="auto"/>
          <w:between w:val="none" w:sz="0" w:space="0" w:color="auto"/>
        </w:pBdr>
        <w:ind w:left="1080" w:right="75" w:hanging="360"/>
        <w:rPr>
          <w:rFonts w:ascii="Cambria" w:eastAsia="Cambria" w:hAnsi="Cambria" w:cs="Cambria"/>
        </w:rPr>
      </w:pPr>
      <w:r w:rsidRPr="00AF5C9E">
        <w:rPr>
          <w:rFonts w:ascii="Cambria" w:eastAsia="Cambria" w:hAnsi="Cambria" w:cs="Cambria"/>
        </w:rPr>
        <w:t>Cooperate, collaborate, communicate, and think like a scientist.</w:t>
      </w:r>
    </w:p>
    <w:p w14:paraId="24B14B81" w14:textId="77777777" w:rsidR="00B80A29" w:rsidRPr="00AF5C9E" w:rsidRDefault="00B80A29" w:rsidP="00B80A29">
      <w:pPr>
        <w:numPr>
          <w:ilvl w:val="1"/>
          <w:numId w:val="13"/>
        </w:numPr>
        <w:pBdr>
          <w:top w:val="none" w:sz="0" w:space="0" w:color="auto"/>
          <w:left w:val="none" w:sz="0" w:space="0" w:color="auto"/>
          <w:bottom w:val="none" w:sz="0" w:space="0" w:color="auto"/>
          <w:right w:val="none" w:sz="0" w:space="0" w:color="auto"/>
          <w:between w:val="none" w:sz="0" w:space="0" w:color="auto"/>
        </w:pBdr>
        <w:ind w:left="1080" w:right="75" w:hanging="360"/>
        <w:rPr>
          <w:rFonts w:ascii="Cambria" w:eastAsia="Cambria" w:hAnsi="Cambria" w:cs="Cambria"/>
        </w:rPr>
      </w:pPr>
      <w:r w:rsidRPr="00AF5C9E">
        <w:rPr>
          <w:rFonts w:ascii="Cambria" w:eastAsia="Cambria" w:hAnsi="Cambria" w:cs="Cambria"/>
        </w:rPr>
        <w:t xml:space="preserve">Be present in mind and body to participate and contribute to the class learning environment. </w:t>
      </w:r>
    </w:p>
    <w:p w14:paraId="40AA4C49" w14:textId="77777777" w:rsidR="00B80A29" w:rsidRPr="00AF5C9E" w:rsidRDefault="00B80A29" w:rsidP="00B80A29">
      <w:pPr>
        <w:numPr>
          <w:ilvl w:val="1"/>
          <w:numId w:val="13"/>
        </w:numPr>
        <w:pBdr>
          <w:top w:val="none" w:sz="0" w:space="0" w:color="auto"/>
          <w:left w:val="none" w:sz="0" w:space="0" w:color="auto"/>
          <w:bottom w:val="none" w:sz="0" w:space="0" w:color="auto"/>
          <w:right w:val="none" w:sz="0" w:space="0" w:color="auto"/>
          <w:between w:val="none" w:sz="0" w:space="0" w:color="auto"/>
        </w:pBdr>
        <w:ind w:left="1080" w:right="75" w:hanging="360"/>
        <w:rPr>
          <w:rFonts w:ascii="Cambria" w:eastAsia="Cambria" w:hAnsi="Cambria" w:cs="Cambria"/>
        </w:rPr>
      </w:pPr>
      <w:r w:rsidRPr="00AF5C9E">
        <w:rPr>
          <w:rFonts w:ascii="Cambria" w:eastAsia="Cambria" w:hAnsi="Cambria" w:cs="Cambria"/>
        </w:rPr>
        <w:t>Be a self-advocate!</w:t>
      </w:r>
    </w:p>
    <w:p w14:paraId="603D5DBD" w14:textId="77777777" w:rsidR="00B80A29" w:rsidRPr="00AF5C9E" w:rsidRDefault="00B80A29" w:rsidP="00B80A29">
      <w:pPr>
        <w:ind w:right="75"/>
        <w:rPr>
          <w:rFonts w:ascii="Cambria" w:hAnsi="Cambria"/>
        </w:rPr>
      </w:pPr>
    </w:p>
    <w:p w14:paraId="2D4217F8" w14:textId="77777777" w:rsidR="00B80A29" w:rsidRPr="00AF5C9E" w:rsidRDefault="00B80A29" w:rsidP="00B80A29">
      <w:pPr>
        <w:numPr>
          <w:ilvl w:val="0"/>
          <w:numId w:val="13"/>
        </w:numPr>
        <w:pBdr>
          <w:top w:val="none" w:sz="0" w:space="0" w:color="auto"/>
          <w:left w:val="none" w:sz="0" w:space="0" w:color="auto"/>
          <w:bottom w:val="none" w:sz="0" w:space="0" w:color="auto"/>
          <w:right w:val="none" w:sz="0" w:space="0" w:color="auto"/>
          <w:between w:val="none" w:sz="0" w:space="0" w:color="auto"/>
        </w:pBdr>
        <w:ind w:left="360" w:right="75" w:hanging="360"/>
        <w:rPr>
          <w:rFonts w:ascii="Cambria" w:hAnsi="Cambria"/>
        </w:rPr>
      </w:pPr>
      <w:r w:rsidRPr="00AF5C9E">
        <w:rPr>
          <w:rFonts w:ascii="Cambria" w:eastAsia="Cambria" w:hAnsi="Cambria" w:cs="Cambria"/>
        </w:rPr>
        <w:t>Water bottles are allowed in class, but not in lab areas. For lab safety reasons, other food and drink are not allowed.</w:t>
      </w:r>
    </w:p>
    <w:p w14:paraId="5B9E45AE" w14:textId="77777777" w:rsidR="00B80A29" w:rsidRPr="00AF5C9E" w:rsidRDefault="00B80A29" w:rsidP="00B80A29">
      <w:pPr>
        <w:ind w:left="720" w:right="75"/>
        <w:rPr>
          <w:rFonts w:ascii="Cambria" w:hAnsi="Cambria"/>
          <w:sz w:val="18"/>
        </w:rPr>
      </w:pPr>
    </w:p>
    <w:p w14:paraId="5CE24281" w14:textId="77777777" w:rsidR="00B80A29" w:rsidRDefault="00B80A29" w:rsidP="00B80A29">
      <w:pPr>
        <w:ind w:right="75"/>
        <w:rPr>
          <w:rFonts w:ascii="Cambria" w:hAnsi="Cambria"/>
          <w:b/>
          <w:u w:val="single"/>
        </w:rPr>
      </w:pPr>
    </w:p>
    <w:p w14:paraId="7437459C" w14:textId="77777777" w:rsidR="00B80A29" w:rsidRDefault="00B80A29" w:rsidP="00B80A29">
      <w:pPr>
        <w:ind w:right="75"/>
        <w:rPr>
          <w:rFonts w:ascii="Cambria" w:hAnsi="Cambria"/>
          <w:b/>
          <w:u w:val="single"/>
        </w:rPr>
      </w:pPr>
    </w:p>
    <w:p w14:paraId="64F2FC05" w14:textId="77777777" w:rsidR="00B80A29" w:rsidRDefault="00B80A29" w:rsidP="00B80A29">
      <w:pPr>
        <w:ind w:right="75"/>
        <w:rPr>
          <w:rFonts w:ascii="Cambria" w:hAnsi="Cambria"/>
          <w:b/>
          <w:u w:val="single"/>
        </w:rPr>
      </w:pPr>
    </w:p>
    <w:p w14:paraId="1EEE0C37" w14:textId="77777777" w:rsidR="00B80A29" w:rsidRDefault="00B80A29" w:rsidP="00B80A29">
      <w:pPr>
        <w:ind w:right="75"/>
        <w:rPr>
          <w:rFonts w:ascii="Cambria" w:hAnsi="Cambria"/>
          <w:b/>
          <w:u w:val="single"/>
        </w:rPr>
      </w:pPr>
    </w:p>
    <w:p w14:paraId="61E41414" w14:textId="58BB27AD" w:rsidR="00B80A29" w:rsidRPr="00AF5C9E" w:rsidRDefault="00B80A29" w:rsidP="00B80A29">
      <w:pPr>
        <w:ind w:right="75"/>
        <w:rPr>
          <w:rFonts w:ascii="Cambria" w:hAnsi="Cambria"/>
        </w:rPr>
      </w:pPr>
      <w:r w:rsidRPr="00AF5C9E">
        <w:rPr>
          <w:rFonts w:ascii="Cambria" w:hAnsi="Cambria"/>
          <w:b/>
          <w:u w:val="single"/>
        </w:rPr>
        <w:lastRenderedPageBreak/>
        <w:t>Cellphone (PED) policy:</w:t>
      </w:r>
      <w:r w:rsidRPr="00AF5C9E">
        <w:rPr>
          <w:rFonts w:ascii="Cambria" w:hAnsi="Cambria"/>
        </w:rPr>
        <w:t xml:space="preserve"> </w:t>
      </w:r>
    </w:p>
    <w:p w14:paraId="05E32460" w14:textId="77777777" w:rsidR="00B80A29" w:rsidRPr="00AF5C9E" w:rsidRDefault="00B80A29" w:rsidP="00B80A29">
      <w:pPr>
        <w:ind w:right="75"/>
        <w:rPr>
          <w:rFonts w:ascii="Cambria" w:hAnsi="Cambria"/>
        </w:rPr>
      </w:pPr>
      <w:r w:rsidRPr="00AF5C9E">
        <w:rPr>
          <w:rFonts w:ascii="Cambria" w:hAnsi="Cambria"/>
        </w:rPr>
        <w:t xml:space="preserve">Cellphone or Personal Electronic Device (PED) use is not allowed in the classroom. They should be </w:t>
      </w:r>
      <w:r>
        <w:rPr>
          <w:rFonts w:ascii="Cambria" w:hAnsi="Cambria"/>
        </w:rPr>
        <w:t xml:space="preserve">REPed during class time [silenced (no sound) </w:t>
      </w:r>
      <w:r w:rsidRPr="00AF5C9E">
        <w:rPr>
          <w:rFonts w:ascii="Cambria" w:hAnsi="Cambria"/>
        </w:rPr>
        <w:t>kept in your students backpack or at the cellphone charging station</w:t>
      </w:r>
      <w:r>
        <w:rPr>
          <w:rFonts w:ascii="Cambria" w:hAnsi="Cambria"/>
        </w:rPr>
        <w:t>]</w:t>
      </w:r>
      <w:r w:rsidRPr="00AF5C9E">
        <w:rPr>
          <w:rFonts w:ascii="Cambria" w:hAnsi="Cambria"/>
        </w:rPr>
        <w:t>. If you need to reach your student during the school day please call Everett High School’s front office and they will connect you to the classroom (425-395-4400).</w:t>
      </w:r>
    </w:p>
    <w:p w14:paraId="75F739EF" w14:textId="77777777" w:rsidR="00B80A29" w:rsidRPr="00AF5C9E" w:rsidRDefault="00B80A29" w:rsidP="00B80A29">
      <w:pPr>
        <w:ind w:left="1440" w:right="75"/>
        <w:rPr>
          <w:rFonts w:ascii="Cambria" w:hAnsi="Cambria"/>
          <w:sz w:val="18"/>
        </w:rPr>
      </w:pPr>
    </w:p>
    <w:p w14:paraId="28767578" w14:textId="77777777" w:rsidR="00B80A29" w:rsidRPr="00AF5C9E" w:rsidRDefault="00B80A29" w:rsidP="00B80A29">
      <w:pPr>
        <w:ind w:right="75"/>
        <w:rPr>
          <w:rFonts w:ascii="Cambria" w:hAnsi="Cambria"/>
        </w:rPr>
      </w:pPr>
      <w:r w:rsidRPr="00AF5C9E">
        <w:rPr>
          <w:rFonts w:ascii="Cambria" w:hAnsi="Cambria"/>
        </w:rPr>
        <w:t>If your student</w:t>
      </w:r>
      <w:r>
        <w:rPr>
          <w:rFonts w:ascii="Cambria" w:hAnsi="Cambria"/>
        </w:rPr>
        <w:t xml:space="preserve"> has not REPed </w:t>
      </w:r>
      <w:r w:rsidRPr="00AF5C9E">
        <w:rPr>
          <w:rFonts w:ascii="Cambria" w:hAnsi="Cambria"/>
        </w:rPr>
        <w:t xml:space="preserve">their cellphone or PED </w:t>
      </w:r>
      <w:r>
        <w:rPr>
          <w:rFonts w:ascii="Cambria" w:hAnsi="Cambria"/>
        </w:rPr>
        <w:t>and has it out</w:t>
      </w:r>
      <w:r w:rsidRPr="00AF5C9E">
        <w:rPr>
          <w:rFonts w:ascii="Cambria" w:hAnsi="Cambria"/>
        </w:rPr>
        <w:t xml:space="preserve"> during the class period:</w:t>
      </w:r>
    </w:p>
    <w:p w14:paraId="638548F2" w14:textId="77777777" w:rsidR="00B80A29" w:rsidRPr="00AF5C9E" w:rsidRDefault="00B80A29" w:rsidP="00B80A29">
      <w:pPr>
        <w:spacing w:after="120"/>
        <w:ind w:left="720" w:right="72"/>
        <w:rPr>
          <w:rFonts w:ascii="Cambria" w:hAnsi="Cambria"/>
        </w:rPr>
      </w:pPr>
      <w:r w:rsidRPr="00AF5C9E">
        <w:rPr>
          <w:rFonts w:ascii="Cambria" w:hAnsi="Cambria"/>
          <w:b/>
        </w:rPr>
        <w:t>1</w:t>
      </w:r>
      <w:r w:rsidRPr="00AF5C9E">
        <w:rPr>
          <w:rFonts w:ascii="Cambria" w:hAnsi="Cambria"/>
          <w:b/>
          <w:vertAlign w:val="superscript"/>
        </w:rPr>
        <w:t>st</w:t>
      </w:r>
      <w:r w:rsidRPr="00AF5C9E">
        <w:rPr>
          <w:rFonts w:ascii="Cambria" w:hAnsi="Cambria"/>
          <w:b/>
        </w:rPr>
        <w:t xml:space="preserve"> incident:</w:t>
      </w:r>
      <w:r w:rsidRPr="00AF5C9E">
        <w:rPr>
          <w:rFonts w:ascii="Cambria" w:hAnsi="Cambria"/>
        </w:rPr>
        <w:t xml:space="preserve"> Polite reminder to </w:t>
      </w:r>
      <w:r>
        <w:rPr>
          <w:rFonts w:ascii="Cambria" w:hAnsi="Cambria"/>
        </w:rPr>
        <w:t xml:space="preserve">REP your phone by </w:t>
      </w:r>
      <w:r w:rsidRPr="00AF5C9E">
        <w:rPr>
          <w:rFonts w:ascii="Cambria" w:hAnsi="Cambria"/>
        </w:rPr>
        <w:t>put</w:t>
      </w:r>
      <w:r>
        <w:rPr>
          <w:rFonts w:ascii="Cambria" w:hAnsi="Cambria"/>
        </w:rPr>
        <w:t>ting</w:t>
      </w:r>
      <w:r w:rsidRPr="00AF5C9E">
        <w:rPr>
          <w:rFonts w:ascii="Cambria" w:hAnsi="Cambria"/>
        </w:rPr>
        <w:t xml:space="preserve"> it away.</w:t>
      </w:r>
    </w:p>
    <w:p w14:paraId="0B4C4947" w14:textId="77777777" w:rsidR="00B80A29" w:rsidRPr="00AF5C9E" w:rsidRDefault="00B80A29" w:rsidP="00B80A29">
      <w:pPr>
        <w:spacing w:after="120"/>
        <w:ind w:left="720" w:right="72"/>
        <w:rPr>
          <w:rFonts w:ascii="Cambria" w:hAnsi="Cambria"/>
        </w:rPr>
      </w:pPr>
      <w:r w:rsidRPr="00AF5C9E">
        <w:rPr>
          <w:rFonts w:ascii="Cambria" w:hAnsi="Cambria"/>
          <w:b/>
        </w:rPr>
        <w:t>2</w:t>
      </w:r>
      <w:r w:rsidRPr="00AF5C9E">
        <w:rPr>
          <w:rFonts w:ascii="Cambria" w:hAnsi="Cambria"/>
          <w:b/>
          <w:vertAlign w:val="superscript"/>
        </w:rPr>
        <w:t>nd</w:t>
      </w:r>
      <w:r w:rsidRPr="00AF5C9E">
        <w:rPr>
          <w:rFonts w:ascii="Cambria" w:hAnsi="Cambria"/>
          <w:b/>
        </w:rPr>
        <w:t xml:space="preserve"> incident:</w:t>
      </w:r>
      <w:r w:rsidRPr="00AF5C9E">
        <w:rPr>
          <w:rFonts w:ascii="Cambria" w:hAnsi="Cambria"/>
        </w:rPr>
        <w:t xml:space="preserve"> Polite reminder to </w:t>
      </w:r>
      <w:r>
        <w:rPr>
          <w:rFonts w:ascii="Cambria" w:hAnsi="Cambria"/>
        </w:rPr>
        <w:t xml:space="preserve">REP your phone by </w:t>
      </w:r>
      <w:r w:rsidRPr="00AF5C9E">
        <w:rPr>
          <w:rFonts w:ascii="Cambria" w:hAnsi="Cambria"/>
        </w:rPr>
        <w:t>put</w:t>
      </w:r>
      <w:r>
        <w:rPr>
          <w:rFonts w:ascii="Cambria" w:hAnsi="Cambria"/>
        </w:rPr>
        <w:t>ting</w:t>
      </w:r>
      <w:r w:rsidRPr="00AF5C9E">
        <w:rPr>
          <w:rFonts w:ascii="Cambria" w:hAnsi="Cambria"/>
        </w:rPr>
        <w:t xml:space="preserve"> </w:t>
      </w:r>
      <w:r>
        <w:rPr>
          <w:rFonts w:ascii="Cambria" w:hAnsi="Cambria"/>
        </w:rPr>
        <w:t xml:space="preserve">it </w:t>
      </w:r>
      <w:r w:rsidRPr="00AF5C9E">
        <w:rPr>
          <w:rFonts w:ascii="Cambria" w:hAnsi="Cambria"/>
        </w:rPr>
        <w:t>away for remainder of class period.</w:t>
      </w:r>
    </w:p>
    <w:p w14:paraId="08A3E8B6" w14:textId="77777777" w:rsidR="00B80A29" w:rsidRPr="00AF5C9E" w:rsidRDefault="00B80A29" w:rsidP="00B80A29">
      <w:pPr>
        <w:spacing w:after="120"/>
        <w:ind w:left="720" w:right="72"/>
        <w:rPr>
          <w:rFonts w:ascii="Cambria" w:hAnsi="Cambria"/>
        </w:rPr>
      </w:pPr>
      <w:r w:rsidRPr="00AF5C9E">
        <w:rPr>
          <w:rFonts w:ascii="Cambria" w:hAnsi="Cambria"/>
          <w:b/>
        </w:rPr>
        <w:t>3</w:t>
      </w:r>
      <w:r w:rsidRPr="00AF5C9E">
        <w:rPr>
          <w:rFonts w:ascii="Cambria" w:hAnsi="Cambria"/>
          <w:b/>
          <w:vertAlign w:val="superscript"/>
        </w:rPr>
        <w:t>rd</w:t>
      </w:r>
      <w:r w:rsidRPr="00AF5C9E">
        <w:rPr>
          <w:rFonts w:ascii="Cambria" w:hAnsi="Cambria"/>
          <w:b/>
        </w:rPr>
        <w:t xml:space="preserve"> incident:</w:t>
      </w:r>
      <w:r w:rsidRPr="00AF5C9E">
        <w:rPr>
          <w:rFonts w:ascii="Cambria" w:hAnsi="Cambria"/>
        </w:rPr>
        <w:t xml:space="preserve"> REP your cellphone PED ticket along with e-mail or phone call home.</w:t>
      </w:r>
    </w:p>
    <w:p w14:paraId="13233F46" w14:textId="77777777" w:rsidR="00B80A29" w:rsidRPr="00AF5C9E" w:rsidRDefault="00B80A29" w:rsidP="00B80A29">
      <w:pPr>
        <w:spacing w:after="120"/>
        <w:ind w:left="720" w:right="72"/>
        <w:rPr>
          <w:rFonts w:ascii="Cambria" w:hAnsi="Cambria"/>
        </w:rPr>
      </w:pPr>
      <w:r w:rsidRPr="00AF5C9E">
        <w:rPr>
          <w:rFonts w:ascii="Cambria" w:hAnsi="Cambria"/>
          <w:b/>
        </w:rPr>
        <w:t>All future incidents:</w:t>
      </w:r>
      <w:r w:rsidRPr="00AF5C9E">
        <w:rPr>
          <w:rFonts w:ascii="Cambria" w:hAnsi="Cambria"/>
        </w:rPr>
        <w:t xml:space="preserve"> Cell phone will taken by the teacher or brought over to the office the remainder of the period or the school day. Student may pick up cellphone or PED after school or parent/ guardian will need to come to pick up. Referral sent to the office.</w:t>
      </w:r>
    </w:p>
    <w:tbl>
      <w:tblPr>
        <w:tblW w:w="10622" w:type="dxa"/>
        <w:tblInd w:w="-4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6"/>
        <w:gridCol w:w="9726"/>
      </w:tblGrid>
      <w:tr w:rsidR="00B80A29" w:rsidRPr="00AF5C9E" w14:paraId="6106EF6D" w14:textId="77777777" w:rsidTr="00A60592">
        <w:trPr>
          <w:trHeight w:val="528"/>
        </w:trPr>
        <w:tc>
          <w:tcPr>
            <w:tcW w:w="896" w:type="dxa"/>
            <w:tcBorders>
              <w:top w:val="single" w:sz="8" w:space="0" w:color="auto"/>
              <w:left w:val="single" w:sz="8" w:space="0" w:color="auto"/>
              <w:bottom w:val="single" w:sz="8" w:space="0" w:color="auto"/>
              <w:right w:val="single" w:sz="8" w:space="0" w:color="auto"/>
            </w:tcBorders>
            <w:hideMark/>
          </w:tcPr>
          <w:p w14:paraId="4A3F19E6" w14:textId="77777777" w:rsidR="00B80A29" w:rsidRPr="00AF5C9E" w:rsidRDefault="00B80A29" w:rsidP="00A60592">
            <w:pPr>
              <w:pStyle w:val="paragraph"/>
              <w:spacing w:before="0" w:beforeAutospacing="0" w:after="0" w:afterAutospacing="0"/>
              <w:textAlignment w:val="baseline"/>
              <w:rPr>
                <w:sz w:val="20"/>
              </w:rPr>
            </w:pPr>
            <w:r w:rsidRPr="00AF5C9E">
              <w:rPr>
                <w:rStyle w:val="normaltextrun"/>
                <w:rFonts w:ascii="Georgia" w:hAnsi="Georgia"/>
                <w:b/>
                <w:bCs/>
                <w:sz w:val="20"/>
                <w:szCs w:val="22"/>
              </w:rPr>
              <w:t>Respect</w:t>
            </w:r>
            <w:r w:rsidRPr="00AF5C9E">
              <w:rPr>
                <w:rStyle w:val="eop"/>
                <w:rFonts w:ascii="Georgia" w:hAnsi="Georgia"/>
                <w:sz w:val="20"/>
                <w:szCs w:val="22"/>
              </w:rPr>
              <w:t> </w:t>
            </w:r>
          </w:p>
        </w:tc>
        <w:tc>
          <w:tcPr>
            <w:tcW w:w="9726" w:type="dxa"/>
            <w:tcBorders>
              <w:top w:val="single" w:sz="8" w:space="0" w:color="auto"/>
              <w:left w:val="nil"/>
              <w:bottom w:val="single" w:sz="8" w:space="0" w:color="auto"/>
              <w:right w:val="single" w:sz="8" w:space="0" w:color="auto"/>
            </w:tcBorders>
            <w:hideMark/>
          </w:tcPr>
          <w:p w14:paraId="71D1729B" w14:textId="77777777" w:rsidR="00B80A29" w:rsidRPr="00AF5C9E" w:rsidRDefault="00B80A29" w:rsidP="00B80A29">
            <w:pPr>
              <w:pStyle w:val="paragraph"/>
              <w:numPr>
                <w:ilvl w:val="0"/>
                <w:numId w:val="19"/>
              </w:numPr>
              <w:spacing w:before="0" w:beforeAutospacing="0" w:after="0" w:afterAutospacing="0"/>
              <w:ind w:left="360" w:firstLine="0"/>
              <w:textAlignment w:val="baseline"/>
              <w:rPr>
                <w:rFonts w:ascii="Georgia" w:hAnsi="Georgia"/>
                <w:sz w:val="20"/>
                <w:szCs w:val="22"/>
              </w:rPr>
            </w:pPr>
            <w:r w:rsidRPr="00AF5C9E">
              <w:rPr>
                <w:rStyle w:val="normaltextrun"/>
                <w:rFonts w:ascii="Georgia" w:hAnsi="Georgia"/>
                <w:sz w:val="20"/>
                <w:szCs w:val="22"/>
              </w:rPr>
              <w:t>I control my phone.</w:t>
            </w:r>
            <w:r w:rsidRPr="00AF5C9E">
              <w:rPr>
                <w:rStyle w:val="eop"/>
                <w:rFonts w:ascii="Georgia" w:hAnsi="Georgia"/>
                <w:sz w:val="20"/>
                <w:szCs w:val="22"/>
              </w:rPr>
              <w:t> </w:t>
            </w:r>
          </w:p>
          <w:p w14:paraId="0B268D49" w14:textId="77777777" w:rsidR="00B80A29" w:rsidRPr="00AF5C9E" w:rsidRDefault="00B80A29" w:rsidP="00B80A29">
            <w:pPr>
              <w:pStyle w:val="paragraph"/>
              <w:numPr>
                <w:ilvl w:val="0"/>
                <w:numId w:val="19"/>
              </w:numPr>
              <w:spacing w:before="0" w:beforeAutospacing="0" w:after="0" w:afterAutospacing="0"/>
              <w:ind w:left="360" w:firstLine="0"/>
              <w:textAlignment w:val="baseline"/>
              <w:rPr>
                <w:rFonts w:ascii="Georgia" w:hAnsi="Georgia"/>
                <w:sz w:val="20"/>
                <w:szCs w:val="22"/>
              </w:rPr>
            </w:pPr>
            <w:r w:rsidRPr="00AF5C9E">
              <w:rPr>
                <w:rStyle w:val="normaltextrun"/>
                <w:rFonts w:ascii="Georgia" w:hAnsi="Georgia"/>
                <w:sz w:val="20"/>
                <w:szCs w:val="22"/>
              </w:rPr>
              <w:t>I use cell phones and other Personal Electronic Devices (PED) during</w:t>
            </w:r>
            <w:r w:rsidRPr="00AF5C9E">
              <w:rPr>
                <w:rStyle w:val="normaltextrun"/>
                <w:sz w:val="20"/>
                <w:szCs w:val="22"/>
              </w:rPr>
              <w:t xml:space="preserve">   </w:t>
            </w:r>
            <w:r w:rsidRPr="00AF5C9E">
              <w:rPr>
                <w:rStyle w:val="normaltextrun"/>
                <w:rFonts w:ascii="Georgia" w:hAnsi="Georgia"/>
                <w:sz w:val="20"/>
                <w:szCs w:val="22"/>
              </w:rPr>
              <w:t>lunch and passing time. </w:t>
            </w:r>
            <w:r w:rsidRPr="00AF5C9E">
              <w:rPr>
                <w:rStyle w:val="eop"/>
                <w:rFonts w:ascii="Georgia" w:hAnsi="Georgia"/>
                <w:sz w:val="20"/>
                <w:szCs w:val="22"/>
              </w:rPr>
              <w:t> </w:t>
            </w:r>
          </w:p>
        </w:tc>
      </w:tr>
      <w:tr w:rsidR="00B80A29" w:rsidRPr="00AF5C9E" w14:paraId="7FC848A7" w14:textId="77777777" w:rsidTr="00A60592">
        <w:trPr>
          <w:trHeight w:val="360"/>
        </w:trPr>
        <w:tc>
          <w:tcPr>
            <w:tcW w:w="896" w:type="dxa"/>
            <w:tcBorders>
              <w:top w:val="nil"/>
              <w:left w:val="single" w:sz="8" w:space="0" w:color="auto"/>
              <w:bottom w:val="single" w:sz="8" w:space="0" w:color="auto"/>
              <w:right w:val="single" w:sz="8" w:space="0" w:color="auto"/>
            </w:tcBorders>
            <w:hideMark/>
          </w:tcPr>
          <w:p w14:paraId="621C147E" w14:textId="77777777" w:rsidR="00B80A29" w:rsidRPr="00AF5C9E" w:rsidRDefault="00B80A29" w:rsidP="00A60592">
            <w:pPr>
              <w:pStyle w:val="paragraph"/>
              <w:spacing w:before="0" w:beforeAutospacing="0" w:after="0" w:afterAutospacing="0"/>
              <w:textAlignment w:val="baseline"/>
              <w:rPr>
                <w:sz w:val="20"/>
              </w:rPr>
            </w:pPr>
            <w:r w:rsidRPr="00AF5C9E">
              <w:rPr>
                <w:rStyle w:val="normaltextrun"/>
                <w:rFonts w:ascii="Georgia" w:hAnsi="Georgia"/>
                <w:b/>
                <w:bCs/>
                <w:sz w:val="20"/>
                <w:szCs w:val="22"/>
              </w:rPr>
              <w:t>Engage</w:t>
            </w:r>
            <w:r w:rsidRPr="00AF5C9E">
              <w:rPr>
                <w:rStyle w:val="eop"/>
                <w:rFonts w:ascii="Georgia" w:hAnsi="Georgia"/>
                <w:sz w:val="20"/>
                <w:szCs w:val="22"/>
              </w:rPr>
              <w:t> </w:t>
            </w:r>
          </w:p>
        </w:tc>
        <w:tc>
          <w:tcPr>
            <w:tcW w:w="9726" w:type="dxa"/>
            <w:tcBorders>
              <w:top w:val="nil"/>
              <w:left w:val="nil"/>
              <w:bottom w:val="single" w:sz="8" w:space="0" w:color="auto"/>
              <w:right w:val="single" w:sz="8" w:space="0" w:color="auto"/>
            </w:tcBorders>
            <w:hideMark/>
          </w:tcPr>
          <w:p w14:paraId="6A4B1531" w14:textId="77777777" w:rsidR="00B80A29" w:rsidRPr="00AF5C9E" w:rsidRDefault="00B80A29" w:rsidP="00B80A29">
            <w:pPr>
              <w:pStyle w:val="paragraph"/>
              <w:numPr>
                <w:ilvl w:val="0"/>
                <w:numId w:val="20"/>
              </w:numPr>
              <w:spacing w:before="0" w:beforeAutospacing="0" w:after="0" w:afterAutospacing="0"/>
              <w:ind w:left="360" w:firstLine="0"/>
              <w:textAlignment w:val="baseline"/>
              <w:rPr>
                <w:rFonts w:ascii="Georgia" w:hAnsi="Georgia"/>
                <w:sz w:val="20"/>
                <w:szCs w:val="22"/>
              </w:rPr>
            </w:pPr>
            <w:r w:rsidRPr="00AF5C9E">
              <w:rPr>
                <w:rStyle w:val="normaltextrun"/>
                <w:rFonts w:ascii="Georgia" w:hAnsi="Georgia"/>
                <w:sz w:val="20"/>
                <w:szCs w:val="22"/>
              </w:rPr>
              <w:t>I use my school device in class. </w:t>
            </w:r>
            <w:r w:rsidRPr="00AF5C9E">
              <w:rPr>
                <w:rStyle w:val="eop"/>
                <w:rFonts w:ascii="Georgia" w:hAnsi="Georgia"/>
                <w:sz w:val="20"/>
                <w:szCs w:val="22"/>
              </w:rPr>
              <w:t> </w:t>
            </w:r>
          </w:p>
          <w:p w14:paraId="5D78D676" w14:textId="77777777" w:rsidR="00B80A29" w:rsidRPr="00AF5C9E" w:rsidRDefault="00B80A29" w:rsidP="00B80A29">
            <w:pPr>
              <w:pStyle w:val="paragraph"/>
              <w:numPr>
                <w:ilvl w:val="0"/>
                <w:numId w:val="20"/>
              </w:numPr>
              <w:spacing w:before="0" w:beforeAutospacing="0" w:after="0" w:afterAutospacing="0"/>
              <w:ind w:left="360" w:firstLine="0"/>
              <w:textAlignment w:val="baseline"/>
              <w:rPr>
                <w:rFonts w:ascii="Georgia" w:hAnsi="Georgia"/>
                <w:sz w:val="20"/>
                <w:szCs w:val="22"/>
              </w:rPr>
            </w:pPr>
            <w:r w:rsidRPr="00AF5C9E">
              <w:rPr>
                <w:rStyle w:val="normaltextrun"/>
                <w:rFonts w:ascii="Georgia" w:hAnsi="Georgia"/>
                <w:sz w:val="20"/>
                <w:szCs w:val="22"/>
              </w:rPr>
              <w:t>Save my battery! I leave my phone off or silenced in my pocket or bag.</w:t>
            </w:r>
            <w:r w:rsidRPr="00AF5C9E">
              <w:rPr>
                <w:rStyle w:val="eop"/>
                <w:rFonts w:ascii="Georgia" w:hAnsi="Georgia"/>
                <w:sz w:val="20"/>
                <w:szCs w:val="22"/>
              </w:rPr>
              <w:t> </w:t>
            </w:r>
          </w:p>
        </w:tc>
      </w:tr>
      <w:tr w:rsidR="00B80A29" w:rsidRPr="00AF5C9E" w14:paraId="5CBEBB0F" w14:textId="77777777" w:rsidTr="00A60592">
        <w:trPr>
          <w:trHeight w:val="528"/>
        </w:trPr>
        <w:tc>
          <w:tcPr>
            <w:tcW w:w="896" w:type="dxa"/>
            <w:tcBorders>
              <w:top w:val="nil"/>
              <w:left w:val="single" w:sz="8" w:space="0" w:color="auto"/>
              <w:bottom w:val="single" w:sz="8" w:space="0" w:color="auto"/>
              <w:right w:val="single" w:sz="8" w:space="0" w:color="auto"/>
            </w:tcBorders>
            <w:hideMark/>
          </w:tcPr>
          <w:p w14:paraId="41981C10" w14:textId="77777777" w:rsidR="00B80A29" w:rsidRPr="00AF5C9E" w:rsidRDefault="00B80A29" w:rsidP="00A60592">
            <w:pPr>
              <w:pStyle w:val="paragraph"/>
              <w:spacing w:before="0" w:beforeAutospacing="0" w:after="0" w:afterAutospacing="0"/>
              <w:textAlignment w:val="baseline"/>
              <w:rPr>
                <w:sz w:val="20"/>
              </w:rPr>
            </w:pPr>
            <w:r w:rsidRPr="00AF5C9E">
              <w:rPr>
                <w:rStyle w:val="normaltextrun"/>
                <w:rFonts w:ascii="Georgia" w:hAnsi="Georgia"/>
                <w:b/>
                <w:bCs/>
                <w:sz w:val="20"/>
                <w:szCs w:val="22"/>
              </w:rPr>
              <w:t>Prepare</w:t>
            </w:r>
            <w:r w:rsidRPr="00AF5C9E">
              <w:rPr>
                <w:rStyle w:val="eop"/>
                <w:rFonts w:ascii="Georgia" w:hAnsi="Georgia"/>
                <w:sz w:val="20"/>
                <w:szCs w:val="22"/>
              </w:rPr>
              <w:t> </w:t>
            </w:r>
          </w:p>
        </w:tc>
        <w:tc>
          <w:tcPr>
            <w:tcW w:w="9726" w:type="dxa"/>
            <w:tcBorders>
              <w:top w:val="nil"/>
              <w:left w:val="nil"/>
              <w:bottom w:val="single" w:sz="8" w:space="0" w:color="auto"/>
              <w:right w:val="single" w:sz="8" w:space="0" w:color="auto"/>
            </w:tcBorders>
            <w:hideMark/>
          </w:tcPr>
          <w:p w14:paraId="03797326" w14:textId="77777777" w:rsidR="00B80A29" w:rsidRPr="00AF5C9E" w:rsidRDefault="00B80A29" w:rsidP="00B80A29">
            <w:pPr>
              <w:pStyle w:val="paragraph"/>
              <w:numPr>
                <w:ilvl w:val="0"/>
                <w:numId w:val="21"/>
              </w:numPr>
              <w:spacing w:before="0" w:beforeAutospacing="0" w:after="0" w:afterAutospacing="0"/>
              <w:ind w:left="360" w:firstLine="0"/>
              <w:textAlignment w:val="baseline"/>
              <w:rPr>
                <w:rFonts w:ascii="Georgia" w:hAnsi="Georgia"/>
                <w:sz w:val="20"/>
                <w:szCs w:val="22"/>
              </w:rPr>
            </w:pPr>
            <w:r w:rsidRPr="00AF5C9E">
              <w:rPr>
                <w:rStyle w:val="normaltextrun"/>
                <w:rFonts w:ascii="Georgia" w:hAnsi="Georgia"/>
                <w:sz w:val="20"/>
                <w:szCs w:val="22"/>
              </w:rPr>
              <w:t>I let people know I am at school and will not be available until lunch or passing period. </w:t>
            </w:r>
            <w:r w:rsidRPr="00AF5C9E">
              <w:rPr>
                <w:rStyle w:val="eop"/>
                <w:rFonts w:ascii="Georgia" w:hAnsi="Georgia"/>
                <w:sz w:val="20"/>
                <w:szCs w:val="22"/>
              </w:rPr>
              <w:t> </w:t>
            </w:r>
          </w:p>
          <w:p w14:paraId="65432A68" w14:textId="77777777" w:rsidR="00B80A29" w:rsidRPr="00AF5C9E" w:rsidRDefault="00B80A29" w:rsidP="00B80A29">
            <w:pPr>
              <w:pStyle w:val="paragraph"/>
              <w:numPr>
                <w:ilvl w:val="0"/>
                <w:numId w:val="21"/>
              </w:numPr>
              <w:spacing w:before="0" w:beforeAutospacing="0" w:after="0" w:afterAutospacing="0"/>
              <w:ind w:left="360" w:firstLine="0"/>
              <w:textAlignment w:val="baseline"/>
              <w:rPr>
                <w:rFonts w:ascii="Georgia" w:hAnsi="Georgia"/>
                <w:sz w:val="20"/>
                <w:szCs w:val="22"/>
              </w:rPr>
            </w:pPr>
            <w:r w:rsidRPr="00AF5C9E">
              <w:rPr>
                <w:rStyle w:val="normaltextrun"/>
                <w:rFonts w:ascii="Georgia" w:hAnsi="Georgia"/>
                <w:sz w:val="20"/>
                <w:szCs w:val="22"/>
              </w:rPr>
              <w:t>Nobody knows I have a phone while I am in class. </w:t>
            </w:r>
            <w:r w:rsidRPr="00AF5C9E">
              <w:rPr>
                <w:rStyle w:val="eop"/>
                <w:rFonts w:ascii="Georgia" w:hAnsi="Georgia"/>
                <w:sz w:val="20"/>
                <w:szCs w:val="22"/>
              </w:rPr>
              <w:t> </w:t>
            </w:r>
          </w:p>
        </w:tc>
      </w:tr>
    </w:tbl>
    <w:p w14:paraId="1C1B2224" w14:textId="77777777" w:rsidR="00B80A29" w:rsidRPr="00AF5C9E" w:rsidRDefault="00B80A29" w:rsidP="00B80A29">
      <w:pPr>
        <w:ind w:right="75"/>
        <w:rPr>
          <w:rFonts w:ascii="Cambria" w:hAnsi="Cambria"/>
        </w:rPr>
      </w:pPr>
    </w:p>
    <w:p w14:paraId="57F983F0" w14:textId="77777777" w:rsidR="00B80A29" w:rsidRPr="00AF5C9E" w:rsidRDefault="00B80A29" w:rsidP="00B80A29">
      <w:pPr>
        <w:ind w:right="75"/>
        <w:rPr>
          <w:rFonts w:ascii="Cambria" w:hAnsi="Cambria"/>
        </w:rPr>
      </w:pPr>
      <w:r w:rsidRPr="00AF5C9E">
        <w:rPr>
          <w:rFonts w:ascii="Cambria" w:eastAsia="Cambria" w:hAnsi="Cambria" w:cs="Cambria"/>
          <w:b/>
          <w:bCs/>
          <w:u w:val="single"/>
        </w:rPr>
        <w:t>Classroom Management Plan:</w:t>
      </w:r>
    </w:p>
    <w:p w14:paraId="1A476542" w14:textId="77777777" w:rsidR="00B80A29" w:rsidRPr="00AF5C9E" w:rsidRDefault="00B80A29" w:rsidP="00B80A29">
      <w:pPr>
        <w:spacing w:after="280"/>
        <w:ind w:right="75"/>
        <w:rPr>
          <w:rFonts w:ascii="Cambria" w:hAnsi="Cambria"/>
          <w:sz w:val="20"/>
        </w:rPr>
      </w:pPr>
      <w:r w:rsidRPr="00AF5C9E">
        <w:rPr>
          <w:rFonts w:ascii="Cambria" w:eastAsia="Cambria" w:hAnsi="Cambria" w:cs="Cambria"/>
        </w:rPr>
        <w:t>An incident results when a student’s behavior interferes with the learning process; this includes the use of electronic devices. The following are school guidelines. The teacher may include other steps, consequences, or methods of working through the incident as appropriate to the situation.</w:t>
      </w:r>
    </w:p>
    <w:tbl>
      <w:tblPr>
        <w:tblStyle w:val="GridTable1Light-Accent1"/>
        <w:tblW w:w="5583" w:type="pct"/>
        <w:tblInd w:w="-545" w:type="dxa"/>
        <w:tblLook w:val="04A0" w:firstRow="1" w:lastRow="0" w:firstColumn="1" w:lastColumn="0" w:noHBand="0" w:noVBand="1"/>
      </w:tblPr>
      <w:tblGrid>
        <w:gridCol w:w="3331"/>
        <w:gridCol w:w="3689"/>
        <w:gridCol w:w="3420"/>
      </w:tblGrid>
      <w:tr w:rsidR="00B80A29" w:rsidRPr="00BD5F60" w14:paraId="5364DAB4" w14:textId="77777777" w:rsidTr="00A605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5" w:type="pct"/>
          </w:tcPr>
          <w:p w14:paraId="40044B00" w14:textId="77777777" w:rsidR="00B80A29" w:rsidRPr="00AF5C9E" w:rsidRDefault="00B80A29" w:rsidP="00B80A29">
            <w:pPr>
              <w:numPr>
                <w:ilvl w:val="0"/>
                <w:numId w:val="15"/>
              </w:numPr>
              <w:ind w:left="360" w:right="75" w:hanging="360"/>
              <w:rPr>
                <w:rFonts w:ascii="Cambria" w:eastAsia="Cambria" w:hAnsi="Cambria" w:cs="Cambria"/>
                <w:b w:val="0"/>
                <w:bCs w:val="0"/>
                <w:sz w:val="18"/>
                <w:szCs w:val="18"/>
              </w:rPr>
            </w:pPr>
            <w:r w:rsidRPr="00AF5C9E">
              <w:rPr>
                <w:rFonts w:ascii="Cambria" w:eastAsia="Cambria" w:hAnsi="Cambria" w:cs="Cambria"/>
                <w:b w:val="0"/>
                <w:bCs w:val="0"/>
                <w:sz w:val="18"/>
                <w:szCs w:val="18"/>
              </w:rPr>
              <w:t>First incident: (any combination of steps below)</w:t>
            </w:r>
          </w:p>
          <w:p w14:paraId="7FBE1769" w14:textId="77777777" w:rsidR="00B80A29" w:rsidRPr="00AF5C9E" w:rsidRDefault="00B80A29" w:rsidP="00B80A29">
            <w:pPr>
              <w:numPr>
                <w:ilvl w:val="1"/>
                <w:numId w:val="15"/>
              </w:numPr>
              <w:ind w:left="990" w:right="75" w:hanging="360"/>
              <w:rPr>
                <w:rFonts w:ascii="Cambria" w:eastAsia="Cambria" w:hAnsi="Cambria" w:cs="Cambria"/>
                <w:b w:val="0"/>
                <w:bCs w:val="0"/>
                <w:sz w:val="18"/>
                <w:szCs w:val="18"/>
              </w:rPr>
            </w:pPr>
            <w:r w:rsidRPr="00AF5C9E">
              <w:rPr>
                <w:rFonts w:ascii="Cambria" w:eastAsia="Cambria" w:hAnsi="Cambria" w:cs="Cambria"/>
                <w:b w:val="0"/>
                <w:bCs w:val="0"/>
                <w:sz w:val="18"/>
                <w:szCs w:val="18"/>
              </w:rPr>
              <w:t>Conference with student</w:t>
            </w:r>
          </w:p>
          <w:p w14:paraId="3A95243C" w14:textId="77777777" w:rsidR="00B80A29" w:rsidRPr="00AF5C9E" w:rsidRDefault="00B80A29" w:rsidP="00B80A29">
            <w:pPr>
              <w:numPr>
                <w:ilvl w:val="1"/>
                <w:numId w:val="15"/>
              </w:numPr>
              <w:ind w:left="990" w:right="75" w:hanging="360"/>
              <w:rPr>
                <w:rFonts w:ascii="Cambria" w:eastAsia="Cambria" w:hAnsi="Cambria" w:cs="Cambria"/>
                <w:b w:val="0"/>
                <w:bCs w:val="0"/>
                <w:sz w:val="18"/>
                <w:szCs w:val="18"/>
              </w:rPr>
            </w:pPr>
            <w:r w:rsidRPr="00AF5C9E">
              <w:rPr>
                <w:rFonts w:ascii="Cambria" w:eastAsia="Cambria" w:hAnsi="Cambria" w:cs="Cambria"/>
                <w:b w:val="0"/>
                <w:bCs w:val="0"/>
                <w:sz w:val="18"/>
                <w:szCs w:val="18"/>
              </w:rPr>
              <w:t>Detention (Parent contact when assigning detention)</w:t>
            </w:r>
          </w:p>
        </w:tc>
        <w:tc>
          <w:tcPr>
            <w:tcW w:w="1767" w:type="pct"/>
          </w:tcPr>
          <w:p w14:paraId="069BECD7" w14:textId="77777777" w:rsidR="00B80A29" w:rsidRPr="00AF5C9E" w:rsidRDefault="00B80A29" w:rsidP="00B80A29">
            <w:pPr>
              <w:numPr>
                <w:ilvl w:val="0"/>
                <w:numId w:val="15"/>
              </w:numPr>
              <w:ind w:left="360" w:right="75" w:hanging="360"/>
              <w:cnfStyle w:val="100000000000" w:firstRow="1" w:lastRow="0" w:firstColumn="0" w:lastColumn="0" w:oddVBand="0" w:evenVBand="0" w:oddHBand="0" w:evenHBand="0" w:firstRowFirstColumn="0" w:firstRowLastColumn="0" w:lastRowFirstColumn="0" w:lastRowLastColumn="0"/>
              <w:rPr>
                <w:rFonts w:ascii="Cambria" w:eastAsia="Cambria" w:hAnsi="Cambria" w:cs="Cambria"/>
                <w:b w:val="0"/>
                <w:bCs w:val="0"/>
                <w:sz w:val="18"/>
                <w:szCs w:val="18"/>
              </w:rPr>
            </w:pPr>
            <w:r w:rsidRPr="00AF5C9E">
              <w:rPr>
                <w:rFonts w:ascii="Cambria" w:eastAsia="Cambria" w:hAnsi="Cambria" w:cs="Cambria"/>
                <w:b w:val="0"/>
                <w:bCs w:val="0"/>
                <w:sz w:val="18"/>
                <w:szCs w:val="18"/>
              </w:rPr>
              <w:t>Second incident: (any combination of steps below)</w:t>
            </w:r>
          </w:p>
          <w:p w14:paraId="26D99BD2" w14:textId="77777777" w:rsidR="00B80A29" w:rsidRPr="00AF5C9E" w:rsidRDefault="00B80A29" w:rsidP="00B80A29">
            <w:pPr>
              <w:numPr>
                <w:ilvl w:val="1"/>
                <w:numId w:val="15"/>
              </w:numPr>
              <w:ind w:left="990" w:right="75" w:hanging="360"/>
              <w:cnfStyle w:val="100000000000" w:firstRow="1" w:lastRow="0" w:firstColumn="0" w:lastColumn="0" w:oddVBand="0" w:evenVBand="0" w:oddHBand="0" w:evenHBand="0" w:firstRowFirstColumn="0" w:firstRowLastColumn="0" w:lastRowFirstColumn="0" w:lastRowLastColumn="0"/>
              <w:rPr>
                <w:rFonts w:ascii="Cambria" w:eastAsia="Cambria" w:hAnsi="Cambria" w:cs="Cambria"/>
                <w:b w:val="0"/>
                <w:bCs w:val="0"/>
                <w:sz w:val="18"/>
                <w:szCs w:val="18"/>
              </w:rPr>
            </w:pPr>
            <w:r w:rsidRPr="00AF5C9E">
              <w:rPr>
                <w:rFonts w:ascii="Cambria" w:eastAsia="Cambria" w:hAnsi="Cambria" w:cs="Cambria"/>
                <w:b w:val="0"/>
                <w:bCs w:val="0"/>
                <w:sz w:val="18"/>
                <w:szCs w:val="18"/>
              </w:rPr>
              <w:t>Conference with student</w:t>
            </w:r>
          </w:p>
          <w:p w14:paraId="053B851C" w14:textId="77777777" w:rsidR="00B80A29" w:rsidRPr="00AF5C9E" w:rsidRDefault="00B80A29" w:rsidP="00B80A29">
            <w:pPr>
              <w:numPr>
                <w:ilvl w:val="1"/>
                <w:numId w:val="15"/>
              </w:numPr>
              <w:ind w:left="990" w:right="75" w:hanging="360"/>
              <w:cnfStyle w:val="100000000000" w:firstRow="1" w:lastRow="0" w:firstColumn="0" w:lastColumn="0" w:oddVBand="0" w:evenVBand="0" w:oddHBand="0" w:evenHBand="0" w:firstRowFirstColumn="0" w:firstRowLastColumn="0" w:lastRowFirstColumn="0" w:lastRowLastColumn="0"/>
              <w:rPr>
                <w:rFonts w:ascii="Cambria" w:eastAsia="Cambria" w:hAnsi="Cambria" w:cs="Cambria"/>
                <w:b w:val="0"/>
                <w:bCs w:val="0"/>
                <w:sz w:val="18"/>
                <w:szCs w:val="18"/>
              </w:rPr>
            </w:pPr>
            <w:r w:rsidRPr="00AF5C9E">
              <w:rPr>
                <w:rFonts w:ascii="Cambria" w:eastAsia="Cambria" w:hAnsi="Cambria" w:cs="Cambria"/>
                <w:b w:val="0"/>
                <w:bCs w:val="0"/>
                <w:sz w:val="18"/>
                <w:szCs w:val="18"/>
              </w:rPr>
              <w:t>Parent contact</w:t>
            </w:r>
          </w:p>
          <w:p w14:paraId="576E3107" w14:textId="77777777" w:rsidR="00B80A29" w:rsidRPr="00AF5C9E" w:rsidRDefault="00B80A29" w:rsidP="00B80A29">
            <w:pPr>
              <w:numPr>
                <w:ilvl w:val="1"/>
                <w:numId w:val="15"/>
              </w:numPr>
              <w:ind w:left="990" w:right="75" w:hanging="360"/>
              <w:cnfStyle w:val="100000000000" w:firstRow="1" w:lastRow="0" w:firstColumn="0" w:lastColumn="0" w:oddVBand="0" w:evenVBand="0" w:oddHBand="0" w:evenHBand="0" w:firstRowFirstColumn="0" w:firstRowLastColumn="0" w:lastRowFirstColumn="0" w:lastRowLastColumn="0"/>
              <w:rPr>
                <w:rFonts w:ascii="Cambria" w:eastAsia="Cambria" w:hAnsi="Cambria" w:cs="Cambria"/>
                <w:b w:val="0"/>
                <w:bCs w:val="0"/>
                <w:sz w:val="18"/>
                <w:szCs w:val="18"/>
              </w:rPr>
            </w:pPr>
            <w:r w:rsidRPr="00AF5C9E">
              <w:rPr>
                <w:rFonts w:ascii="Cambria" w:eastAsia="Cambria" w:hAnsi="Cambria" w:cs="Cambria"/>
                <w:b w:val="0"/>
                <w:bCs w:val="0"/>
                <w:sz w:val="18"/>
                <w:szCs w:val="18"/>
              </w:rPr>
              <w:t>Detention (Parent contact when assigning detention)</w:t>
            </w:r>
          </w:p>
        </w:tc>
        <w:tc>
          <w:tcPr>
            <w:tcW w:w="1638" w:type="pct"/>
          </w:tcPr>
          <w:p w14:paraId="395BB9AD" w14:textId="77777777" w:rsidR="00B80A29" w:rsidRPr="00AF5C9E" w:rsidRDefault="00B80A29" w:rsidP="00B80A29">
            <w:pPr>
              <w:numPr>
                <w:ilvl w:val="0"/>
                <w:numId w:val="15"/>
              </w:numPr>
              <w:ind w:left="360" w:right="75" w:hanging="360"/>
              <w:cnfStyle w:val="100000000000" w:firstRow="1" w:lastRow="0" w:firstColumn="0" w:lastColumn="0" w:oddVBand="0" w:evenVBand="0" w:oddHBand="0" w:evenHBand="0" w:firstRowFirstColumn="0" w:firstRowLastColumn="0" w:lastRowFirstColumn="0" w:lastRowLastColumn="0"/>
              <w:rPr>
                <w:rFonts w:ascii="Cambria" w:eastAsia="Cambria" w:hAnsi="Cambria" w:cs="Cambria"/>
                <w:b w:val="0"/>
                <w:bCs w:val="0"/>
                <w:sz w:val="18"/>
                <w:szCs w:val="18"/>
              </w:rPr>
            </w:pPr>
            <w:r w:rsidRPr="00AF5C9E">
              <w:rPr>
                <w:rFonts w:ascii="Cambria" w:eastAsia="Cambria" w:hAnsi="Cambria" w:cs="Cambria"/>
                <w:b w:val="0"/>
                <w:bCs w:val="0"/>
                <w:sz w:val="18"/>
                <w:szCs w:val="18"/>
              </w:rPr>
              <w:t>Third and any further incidents: (any combination of steps below)</w:t>
            </w:r>
          </w:p>
          <w:p w14:paraId="0EEEFD6A" w14:textId="77777777" w:rsidR="00B80A29" w:rsidRPr="00AF5C9E" w:rsidRDefault="00B80A29" w:rsidP="00B80A29">
            <w:pPr>
              <w:numPr>
                <w:ilvl w:val="1"/>
                <w:numId w:val="15"/>
              </w:numPr>
              <w:ind w:left="990" w:right="75" w:hanging="360"/>
              <w:cnfStyle w:val="100000000000" w:firstRow="1" w:lastRow="0" w:firstColumn="0" w:lastColumn="0" w:oddVBand="0" w:evenVBand="0" w:oddHBand="0" w:evenHBand="0" w:firstRowFirstColumn="0" w:firstRowLastColumn="0" w:lastRowFirstColumn="0" w:lastRowLastColumn="0"/>
              <w:rPr>
                <w:rFonts w:ascii="Cambria" w:eastAsia="Cambria" w:hAnsi="Cambria" w:cs="Cambria"/>
                <w:b w:val="0"/>
                <w:bCs w:val="0"/>
                <w:sz w:val="18"/>
                <w:szCs w:val="18"/>
              </w:rPr>
            </w:pPr>
            <w:r w:rsidRPr="00AF5C9E">
              <w:rPr>
                <w:rFonts w:ascii="Cambria" w:eastAsia="Cambria" w:hAnsi="Cambria" w:cs="Cambria"/>
                <w:b w:val="0"/>
                <w:bCs w:val="0"/>
                <w:sz w:val="18"/>
                <w:szCs w:val="18"/>
              </w:rPr>
              <w:t>Conference with student</w:t>
            </w:r>
          </w:p>
          <w:p w14:paraId="017C7DA4" w14:textId="77777777" w:rsidR="00B80A29" w:rsidRPr="00AF5C9E" w:rsidRDefault="00B80A29" w:rsidP="00B80A29">
            <w:pPr>
              <w:numPr>
                <w:ilvl w:val="1"/>
                <w:numId w:val="15"/>
              </w:numPr>
              <w:ind w:left="990" w:right="75" w:hanging="360"/>
              <w:cnfStyle w:val="100000000000" w:firstRow="1" w:lastRow="0" w:firstColumn="0" w:lastColumn="0" w:oddVBand="0" w:evenVBand="0" w:oddHBand="0" w:evenHBand="0" w:firstRowFirstColumn="0" w:firstRowLastColumn="0" w:lastRowFirstColumn="0" w:lastRowLastColumn="0"/>
              <w:rPr>
                <w:rFonts w:ascii="Cambria" w:eastAsia="Cambria" w:hAnsi="Cambria" w:cs="Cambria"/>
                <w:b w:val="0"/>
                <w:bCs w:val="0"/>
                <w:sz w:val="18"/>
                <w:szCs w:val="18"/>
              </w:rPr>
            </w:pPr>
            <w:r w:rsidRPr="00AF5C9E">
              <w:rPr>
                <w:rFonts w:ascii="Cambria" w:eastAsia="Cambria" w:hAnsi="Cambria" w:cs="Cambria"/>
                <w:b w:val="0"/>
                <w:bCs w:val="0"/>
                <w:sz w:val="18"/>
                <w:szCs w:val="18"/>
              </w:rPr>
              <w:t>Parent contact</w:t>
            </w:r>
          </w:p>
          <w:p w14:paraId="1FEC9D8D" w14:textId="77777777" w:rsidR="00B80A29" w:rsidRPr="00AF5C9E" w:rsidRDefault="00B80A29" w:rsidP="00B80A29">
            <w:pPr>
              <w:numPr>
                <w:ilvl w:val="1"/>
                <w:numId w:val="15"/>
              </w:numPr>
              <w:ind w:left="990" w:right="75" w:hanging="360"/>
              <w:cnfStyle w:val="100000000000" w:firstRow="1" w:lastRow="0" w:firstColumn="0" w:lastColumn="0" w:oddVBand="0" w:evenVBand="0" w:oddHBand="0" w:evenHBand="0" w:firstRowFirstColumn="0" w:firstRowLastColumn="0" w:lastRowFirstColumn="0" w:lastRowLastColumn="0"/>
              <w:rPr>
                <w:rFonts w:ascii="Cambria" w:eastAsia="Cambria" w:hAnsi="Cambria" w:cs="Cambria"/>
                <w:b w:val="0"/>
                <w:bCs w:val="0"/>
                <w:sz w:val="18"/>
                <w:szCs w:val="18"/>
              </w:rPr>
            </w:pPr>
            <w:r w:rsidRPr="00AF5C9E">
              <w:rPr>
                <w:rFonts w:ascii="Cambria" w:eastAsia="Cambria" w:hAnsi="Cambria" w:cs="Cambria"/>
                <w:b w:val="0"/>
                <w:bCs w:val="0"/>
                <w:sz w:val="18"/>
                <w:szCs w:val="18"/>
              </w:rPr>
              <w:t>Administrator referral</w:t>
            </w:r>
          </w:p>
        </w:tc>
      </w:tr>
    </w:tbl>
    <w:p w14:paraId="5F26FE5F" w14:textId="77777777" w:rsidR="00B80A29" w:rsidRDefault="00B80A29" w:rsidP="00B80A29">
      <w:pPr>
        <w:ind w:right="75"/>
        <w:rPr>
          <w:rFonts w:ascii="Cambria" w:eastAsia="Cambria" w:hAnsi="Cambria" w:cs="Cambria"/>
          <w:b/>
          <w:bCs/>
          <w:u w:val="single"/>
        </w:rPr>
      </w:pPr>
    </w:p>
    <w:p w14:paraId="02E1A239" w14:textId="77777777" w:rsidR="00EA3E40" w:rsidRDefault="00EA3E40" w:rsidP="00EA3E40">
      <w:pPr>
        <w:ind w:right="75"/>
        <w:rPr>
          <w:rFonts w:ascii="Cambria" w:eastAsia="Cambria" w:hAnsi="Cambria" w:cs="Cambria"/>
          <w:b/>
        </w:rPr>
      </w:pPr>
      <w:r>
        <w:rPr>
          <w:rFonts w:ascii="Cambria" w:eastAsia="Cambria" w:hAnsi="Cambria" w:cs="Cambria"/>
          <w:b/>
        </w:rPr>
        <w:t>Late work policy:</w:t>
      </w:r>
    </w:p>
    <w:p w14:paraId="2519103E" w14:textId="77777777" w:rsidR="00EA3E40" w:rsidRDefault="00EA3E40" w:rsidP="00EA3E40">
      <w:pPr>
        <w:ind w:right="75"/>
      </w:pPr>
    </w:p>
    <w:p w14:paraId="4D90E275" w14:textId="77777777" w:rsidR="00EA3E40" w:rsidRDefault="00EA3E40" w:rsidP="00EA3E40">
      <w:pPr>
        <w:numPr>
          <w:ilvl w:val="0"/>
          <w:numId w:val="18"/>
        </w:numPr>
        <w:pBdr>
          <w:top w:val="none" w:sz="0" w:space="0" w:color="auto"/>
          <w:left w:val="none" w:sz="0" w:space="0" w:color="auto"/>
          <w:bottom w:val="none" w:sz="0" w:space="0" w:color="auto"/>
          <w:right w:val="none" w:sz="0" w:space="0" w:color="auto"/>
          <w:between w:val="none" w:sz="0" w:space="0" w:color="auto"/>
        </w:pBdr>
        <w:ind w:right="75" w:hanging="360"/>
      </w:pPr>
      <w:r>
        <w:rPr>
          <w:rFonts w:ascii="Cambria" w:eastAsia="Cambria" w:hAnsi="Cambria" w:cs="Cambria"/>
        </w:rPr>
        <w:t xml:space="preserve">All assigned work is chosen carefully to aid learning and understanding; it is very important that students complete their work. If students cannot complete their work on time, or are absent, they need to set up time (before/after school) to come in and get assistance to get back on track. </w:t>
      </w:r>
    </w:p>
    <w:p w14:paraId="4A4C7B5E" w14:textId="77777777" w:rsidR="00EA3E40" w:rsidRPr="00DF5650" w:rsidRDefault="00EA3E40" w:rsidP="00EA3E40">
      <w:pPr>
        <w:numPr>
          <w:ilvl w:val="0"/>
          <w:numId w:val="18"/>
        </w:numPr>
        <w:pBdr>
          <w:top w:val="none" w:sz="0" w:space="0" w:color="auto"/>
          <w:left w:val="none" w:sz="0" w:space="0" w:color="auto"/>
          <w:bottom w:val="none" w:sz="0" w:space="0" w:color="auto"/>
          <w:right w:val="none" w:sz="0" w:space="0" w:color="auto"/>
          <w:between w:val="none" w:sz="0" w:space="0" w:color="auto"/>
        </w:pBdr>
        <w:ind w:right="75" w:hanging="360"/>
        <w:rPr>
          <w:color w:val="auto"/>
        </w:rPr>
      </w:pPr>
      <w:r w:rsidRPr="00DF5650">
        <w:rPr>
          <w:rFonts w:ascii="Cambria" w:eastAsia="Cambria" w:hAnsi="Cambria" w:cs="Cambria"/>
          <w:color w:val="auto"/>
        </w:rPr>
        <w:t>Late work is accepted until the end of the unit test for credit. .  Late work completed after the unit test for retakes will show as completed assignment but will not receive  credit.</w:t>
      </w:r>
    </w:p>
    <w:p w14:paraId="7325AF52" w14:textId="77777777" w:rsidR="00EA3E40" w:rsidRPr="00DF5650" w:rsidRDefault="00EA3E40" w:rsidP="00EA3E40">
      <w:pPr>
        <w:numPr>
          <w:ilvl w:val="1"/>
          <w:numId w:val="18"/>
        </w:numPr>
        <w:pBdr>
          <w:top w:val="none" w:sz="0" w:space="0" w:color="auto"/>
          <w:left w:val="none" w:sz="0" w:space="0" w:color="auto"/>
          <w:bottom w:val="none" w:sz="0" w:space="0" w:color="auto"/>
          <w:right w:val="none" w:sz="0" w:space="0" w:color="auto"/>
          <w:between w:val="none" w:sz="0" w:space="0" w:color="auto"/>
        </w:pBdr>
        <w:ind w:right="75" w:hanging="360"/>
        <w:rPr>
          <w:color w:val="auto"/>
        </w:rPr>
      </w:pPr>
      <w:r w:rsidRPr="00DF5650">
        <w:rPr>
          <w:rFonts w:ascii="Cambria" w:eastAsia="Cambria" w:hAnsi="Cambria" w:cs="Cambria"/>
          <w:color w:val="auto"/>
        </w:rPr>
        <w:t>Assignments labeled as missing (M) or No (N) on LMS can still be completed for credit until the day before the unit test.</w:t>
      </w:r>
    </w:p>
    <w:p w14:paraId="07C3C565" w14:textId="77777777" w:rsidR="00EA3E40" w:rsidRDefault="00EA3E40" w:rsidP="00EA3E40">
      <w:pPr>
        <w:ind w:right="75"/>
        <w:rPr>
          <w:rFonts w:ascii="Cambria" w:eastAsia="Cambria" w:hAnsi="Cambria" w:cs="Cambria"/>
          <w:b/>
          <w:color w:val="auto"/>
        </w:rPr>
      </w:pPr>
    </w:p>
    <w:p w14:paraId="7E2CEE43" w14:textId="77777777" w:rsidR="00B80A29" w:rsidRDefault="00B80A29" w:rsidP="00EA3E40">
      <w:pPr>
        <w:ind w:right="75"/>
        <w:rPr>
          <w:rFonts w:ascii="Cambria" w:eastAsia="Cambria" w:hAnsi="Cambria" w:cs="Cambria"/>
          <w:b/>
          <w:color w:val="auto"/>
        </w:rPr>
      </w:pPr>
    </w:p>
    <w:p w14:paraId="7C7856AE" w14:textId="3E4CE539" w:rsidR="00EA3E40" w:rsidRPr="00DF5650" w:rsidRDefault="00EA3E40" w:rsidP="00EA3E40">
      <w:pPr>
        <w:ind w:right="75"/>
        <w:rPr>
          <w:color w:val="auto"/>
        </w:rPr>
      </w:pPr>
      <w:r w:rsidRPr="00DF5650">
        <w:rPr>
          <w:rFonts w:ascii="Cambria" w:eastAsia="Cambria" w:hAnsi="Cambria" w:cs="Cambria"/>
          <w:b/>
          <w:color w:val="auto"/>
        </w:rPr>
        <w:lastRenderedPageBreak/>
        <w:t>Make-up work policy (due to absence):</w:t>
      </w:r>
    </w:p>
    <w:p w14:paraId="2FA24ABF" w14:textId="77777777" w:rsidR="00EA3E40" w:rsidRPr="007C65C0" w:rsidRDefault="00EA3E40" w:rsidP="00EA3E40">
      <w:pPr>
        <w:numPr>
          <w:ilvl w:val="0"/>
          <w:numId w:val="18"/>
        </w:numPr>
        <w:pBdr>
          <w:top w:val="none" w:sz="0" w:space="0" w:color="auto"/>
          <w:left w:val="none" w:sz="0" w:space="0" w:color="auto"/>
          <w:bottom w:val="none" w:sz="0" w:space="0" w:color="auto"/>
          <w:right w:val="none" w:sz="0" w:space="0" w:color="auto"/>
          <w:between w:val="none" w:sz="0" w:space="0" w:color="auto"/>
        </w:pBdr>
        <w:spacing w:before="240"/>
        <w:ind w:right="75" w:hanging="360"/>
        <w:rPr>
          <w:rFonts w:ascii="Cambria" w:eastAsia="Cambria" w:hAnsi="Cambria" w:cs="Cambria"/>
        </w:rPr>
      </w:pPr>
      <w:r w:rsidRPr="007C65C0">
        <w:rPr>
          <w:rFonts w:ascii="Cambria" w:eastAsia="Cambria" w:hAnsi="Cambria" w:cs="Cambria"/>
        </w:rPr>
        <w:t>Please check the box for missed handouts, the class calendar or a friend in the same class or set up a time to meet with the teacher before/after school to discuss what was missed and needs to be made up.</w:t>
      </w:r>
    </w:p>
    <w:p w14:paraId="001A4CD8" w14:textId="77777777" w:rsidR="00EA3E40" w:rsidRPr="00DF5650" w:rsidRDefault="00EA3E40" w:rsidP="00EA3E40">
      <w:pPr>
        <w:numPr>
          <w:ilvl w:val="0"/>
          <w:numId w:val="18"/>
        </w:numPr>
        <w:pBdr>
          <w:top w:val="none" w:sz="0" w:space="0" w:color="auto"/>
          <w:left w:val="none" w:sz="0" w:space="0" w:color="auto"/>
          <w:bottom w:val="none" w:sz="0" w:space="0" w:color="auto"/>
          <w:right w:val="none" w:sz="0" w:space="0" w:color="auto"/>
          <w:between w:val="none" w:sz="0" w:space="0" w:color="auto"/>
        </w:pBdr>
        <w:spacing w:before="240"/>
        <w:ind w:right="75" w:hanging="360"/>
        <w:rPr>
          <w:color w:val="auto"/>
        </w:rPr>
      </w:pPr>
      <w:r w:rsidRPr="007C65C0">
        <w:rPr>
          <w:rFonts w:ascii="Cambria" w:eastAsia="Cambria" w:hAnsi="Cambria" w:cs="Cambria"/>
        </w:rPr>
        <w:t>Make</w:t>
      </w:r>
      <w:r w:rsidRPr="00DF5650">
        <w:rPr>
          <w:rFonts w:ascii="Cambria" w:eastAsia="Cambria" w:hAnsi="Cambria" w:cs="Cambria"/>
          <w:color w:val="auto"/>
        </w:rPr>
        <w:t>-up work is accepted until the end of the school day before a unit test.</w:t>
      </w:r>
    </w:p>
    <w:p w14:paraId="0C02AA94" w14:textId="77777777" w:rsidR="00EA3E40" w:rsidRPr="00DF5650" w:rsidRDefault="00EA3E40" w:rsidP="00EA3E40">
      <w:pPr>
        <w:numPr>
          <w:ilvl w:val="1"/>
          <w:numId w:val="18"/>
        </w:numPr>
        <w:pBdr>
          <w:top w:val="none" w:sz="0" w:space="0" w:color="auto"/>
          <w:left w:val="none" w:sz="0" w:space="0" w:color="auto"/>
          <w:bottom w:val="none" w:sz="0" w:space="0" w:color="auto"/>
          <w:right w:val="none" w:sz="0" w:space="0" w:color="auto"/>
          <w:between w:val="none" w:sz="0" w:space="0" w:color="auto"/>
        </w:pBdr>
        <w:ind w:right="75" w:hanging="360"/>
        <w:rPr>
          <w:color w:val="auto"/>
        </w:rPr>
      </w:pPr>
      <w:r w:rsidRPr="00DF5650">
        <w:rPr>
          <w:rFonts w:ascii="Cambria" w:eastAsia="Cambria" w:hAnsi="Cambria" w:cs="Cambria"/>
          <w:color w:val="auto"/>
        </w:rPr>
        <w:t>Assignments labeled as missing (ab) on LMS can still be completed for credit until the day before the unit test.</w:t>
      </w:r>
    </w:p>
    <w:p w14:paraId="5D569468" w14:textId="77777777" w:rsidR="00EA3E40" w:rsidRDefault="00EA3E40" w:rsidP="00EA3E40">
      <w:pPr>
        <w:ind w:right="75"/>
      </w:pPr>
    </w:p>
    <w:p w14:paraId="5D883B2D" w14:textId="77777777" w:rsidR="00EA3E40" w:rsidRPr="00DF5650" w:rsidRDefault="00EA3E40" w:rsidP="00EA3E40">
      <w:pPr>
        <w:ind w:right="75"/>
      </w:pPr>
      <w:r w:rsidRPr="00DF5650">
        <w:rPr>
          <w:rFonts w:ascii="Cambria" w:eastAsia="Cambria" w:hAnsi="Cambria" w:cs="Cambria"/>
          <w:b/>
          <w:u w:val="single"/>
        </w:rPr>
        <w:t>Everett High School Reassessment Policy</w:t>
      </w:r>
    </w:p>
    <w:p w14:paraId="4E53235C" w14:textId="60DE079A" w:rsidR="00EA3E40" w:rsidRPr="00DF5650" w:rsidRDefault="00EA3E40" w:rsidP="00EA3E40">
      <w:pPr>
        <w:numPr>
          <w:ilvl w:val="0"/>
          <w:numId w:val="18"/>
        </w:numPr>
        <w:pBdr>
          <w:top w:val="none" w:sz="0" w:space="0" w:color="auto"/>
          <w:left w:val="none" w:sz="0" w:space="0" w:color="auto"/>
          <w:bottom w:val="none" w:sz="0" w:space="0" w:color="auto"/>
          <w:right w:val="none" w:sz="0" w:space="0" w:color="auto"/>
          <w:between w:val="none" w:sz="0" w:space="0" w:color="auto"/>
        </w:pBdr>
        <w:spacing w:before="240"/>
        <w:ind w:right="75" w:hanging="360"/>
      </w:pPr>
      <w:r w:rsidRPr="00DF5650">
        <w:rPr>
          <w:rFonts w:ascii="Cambria" w:eastAsia="Cambria" w:hAnsi="Cambria" w:cs="Cambria"/>
        </w:rPr>
        <w:t>All students will have the opportunity</w:t>
      </w:r>
      <w:r w:rsidR="00E84620">
        <w:rPr>
          <w:rFonts w:ascii="Cambria" w:eastAsia="Cambria" w:hAnsi="Cambria" w:cs="Cambria"/>
        </w:rPr>
        <w:t xml:space="preserve"> to retake summative exams.</w:t>
      </w:r>
      <w:r w:rsidRPr="00DF5650">
        <w:rPr>
          <w:rFonts w:ascii="Cambria" w:eastAsia="Cambria" w:hAnsi="Cambria" w:cs="Cambria"/>
        </w:rPr>
        <w:t xml:space="preserve"> Formative assessments and assignments may be redone at the discretion of the teacher.</w:t>
      </w:r>
    </w:p>
    <w:p w14:paraId="66805D7B" w14:textId="77777777" w:rsidR="00EA3E40" w:rsidRPr="00DF5650" w:rsidRDefault="00EA3E40" w:rsidP="00EA3E40">
      <w:pPr>
        <w:numPr>
          <w:ilvl w:val="0"/>
          <w:numId w:val="18"/>
        </w:numPr>
        <w:pBdr>
          <w:top w:val="none" w:sz="0" w:space="0" w:color="auto"/>
          <w:left w:val="none" w:sz="0" w:space="0" w:color="auto"/>
          <w:bottom w:val="none" w:sz="0" w:space="0" w:color="auto"/>
          <w:right w:val="none" w:sz="0" w:space="0" w:color="auto"/>
          <w:between w:val="none" w:sz="0" w:space="0" w:color="auto"/>
        </w:pBdr>
        <w:spacing w:before="240"/>
        <w:ind w:right="75" w:hanging="360"/>
      </w:pPr>
      <w:r w:rsidRPr="00DF5650">
        <w:rPr>
          <w:rFonts w:ascii="Cambria" w:eastAsia="Cambria" w:hAnsi="Cambria" w:cs="Cambria"/>
        </w:rPr>
        <w:t>Retakes may not apply to long-term, multi-step assessments such as research papers, projects or presentation. In many of these cases, students receive feedback on each step of the process and have multiple opportunities to redo portions of the paper or project before final submission.</w:t>
      </w:r>
    </w:p>
    <w:p w14:paraId="658F2873" w14:textId="77777777" w:rsidR="00EA3E40" w:rsidRPr="00DF5650" w:rsidRDefault="00EA3E40" w:rsidP="00EA3E40">
      <w:pPr>
        <w:numPr>
          <w:ilvl w:val="0"/>
          <w:numId w:val="18"/>
        </w:numPr>
        <w:pBdr>
          <w:top w:val="none" w:sz="0" w:space="0" w:color="auto"/>
          <w:left w:val="none" w:sz="0" w:space="0" w:color="auto"/>
          <w:bottom w:val="none" w:sz="0" w:space="0" w:color="auto"/>
          <w:right w:val="none" w:sz="0" w:space="0" w:color="auto"/>
          <w:between w:val="none" w:sz="0" w:space="0" w:color="auto"/>
        </w:pBdr>
        <w:spacing w:before="240"/>
        <w:ind w:right="75" w:hanging="360"/>
      </w:pPr>
      <w:r w:rsidRPr="00DF5650">
        <w:rPr>
          <w:rFonts w:ascii="Cambria" w:eastAsia="Cambria" w:hAnsi="Cambria" w:cs="Cambria"/>
        </w:rPr>
        <w:t>Prior to a reassessment, students must provide evidence that relearning has occurred by completing a reassessment plan including the required formative and corrective work as determined by the teacher.</w:t>
      </w:r>
    </w:p>
    <w:p w14:paraId="400FABC7" w14:textId="77777777" w:rsidR="00EA3E40" w:rsidRPr="00DF5650" w:rsidRDefault="00EA3E40" w:rsidP="00EA3E40">
      <w:pPr>
        <w:numPr>
          <w:ilvl w:val="0"/>
          <w:numId w:val="18"/>
        </w:numPr>
        <w:pBdr>
          <w:top w:val="none" w:sz="0" w:space="0" w:color="auto"/>
          <w:left w:val="none" w:sz="0" w:space="0" w:color="auto"/>
          <w:bottom w:val="none" w:sz="0" w:space="0" w:color="auto"/>
          <w:right w:val="none" w:sz="0" w:space="0" w:color="auto"/>
          <w:between w:val="none" w:sz="0" w:space="0" w:color="auto"/>
        </w:pBdr>
        <w:spacing w:before="240"/>
        <w:ind w:right="75" w:hanging="360"/>
      </w:pPr>
      <w:r w:rsidRPr="00DF5650">
        <w:rPr>
          <w:rFonts w:ascii="Cambria" w:eastAsia="Cambria" w:hAnsi="Cambria" w:cs="Cambria"/>
        </w:rPr>
        <w:t>Students must complete reassessments within a reasonable amount of time allowing for reteaching/relearning to take place. Reassessment plans (departmentally developed) should be complete within 7 school days of the original assessment and prior to the last two weeks of the current term.</w:t>
      </w:r>
    </w:p>
    <w:p w14:paraId="343DCFA1" w14:textId="77777777" w:rsidR="00EA3E40" w:rsidRPr="00DF5650" w:rsidRDefault="00EA3E40" w:rsidP="00EA3E40">
      <w:pPr>
        <w:numPr>
          <w:ilvl w:val="0"/>
          <w:numId w:val="18"/>
        </w:numPr>
        <w:pBdr>
          <w:top w:val="none" w:sz="0" w:space="0" w:color="auto"/>
          <w:left w:val="none" w:sz="0" w:space="0" w:color="auto"/>
          <w:bottom w:val="none" w:sz="0" w:space="0" w:color="auto"/>
          <w:right w:val="none" w:sz="0" w:space="0" w:color="auto"/>
          <w:between w:val="none" w:sz="0" w:space="0" w:color="auto"/>
        </w:pBdr>
        <w:spacing w:before="240"/>
        <w:ind w:right="75" w:hanging="360"/>
      </w:pPr>
      <w:r w:rsidRPr="00DF5650">
        <w:rPr>
          <w:rFonts w:ascii="Cambria" w:eastAsia="Cambria" w:hAnsi="Cambria" w:cs="Cambria"/>
        </w:rPr>
        <w:t>Students may be reassessed on a portion of the summative assessment, the entire summative assessment, or in a completely different format as determined by the teacher.</w:t>
      </w:r>
      <w:r>
        <w:rPr>
          <w:rFonts w:ascii="Cambria" w:eastAsia="Cambria" w:hAnsi="Cambria" w:cs="Cambria"/>
        </w:rPr>
        <w:t xml:space="preserve"> </w:t>
      </w:r>
    </w:p>
    <w:p w14:paraId="42532144" w14:textId="77777777" w:rsidR="00EA3E40" w:rsidRPr="00DF5650" w:rsidRDefault="00EA3E40" w:rsidP="00EA3E40">
      <w:pPr>
        <w:numPr>
          <w:ilvl w:val="0"/>
          <w:numId w:val="18"/>
        </w:numPr>
        <w:pBdr>
          <w:top w:val="none" w:sz="0" w:space="0" w:color="auto"/>
          <w:left w:val="none" w:sz="0" w:space="0" w:color="auto"/>
          <w:bottom w:val="none" w:sz="0" w:space="0" w:color="auto"/>
          <w:right w:val="none" w:sz="0" w:space="0" w:color="auto"/>
          <w:between w:val="none" w:sz="0" w:space="0" w:color="auto"/>
        </w:pBdr>
        <w:spacing w:before="240"/>
        <w:ind w:right="75" w:hanging="360"/>
      </w:pPr>
      <w:r w:rsidRPr="00DF5650">
        <w:rPr>
          <w:rFonts w:ascii="Cambria" w:eastAsia="Cambria" w:hAnsi="Cambria" w:cs="Cambria"/>
        </w:rPr>
        <w:t>All laws, statutes and policies pertaining to IEP or 50</w:t>
      </w:r>
      <w:r>
        <w:rPr>
          <w:rFonts w:ascii="Cambria" w:eastAsia="Cambria" w:hAnsi="Cambria" w:cs="Cambria"/>
        </w:rPr>
        <w:t>4 accommodation plans will</w:t>
      </w:r>
      <w:r w:rsidRPr="00DF5650">
        <w:rPr>
          <w:rFonts w:ascii="Cambria" w:eastAsia="Cambria" w:hAnsi="Cambria" w:cs="Cambria"/>
        </w:rPr>
        <w:t xml:space="preserve"> be followed</w:t>
      </w:r>
      <w:r>
        <w:rPr>
          <w:rFonts w:ascii="Cambria" w:eastAsia="Cambria" w:hAnsi="Cambria" w:cs="Cambria"/>
        </w:rPr>
        <w:t xml:space="preserve">. You, the student, are also expected to take part in this by self-advocating: letting the teacher know when the system in place is working for you or revisions are necessary for increasing your success. </w:t>
      </w:r>
    </w:p>
    <w:p w14:paraId="0A2FF603" w14:textId="77777777" w:rsidR="00EA3E40" w:rsidRDefault="00EA3E40" w:rsidP="00EA3E40">
      <w:pPr>
        <w:ind w:right="80"/>
      </w:pPr>
    </w:p>
    <w:p w14:paraId="6CFD8F6E" w14:textId="77777777" w:rsidR="00EA3E40" w:rsidRDefault="00EA3E40" w:rsidP="00EA3E40">
      <w:pPr>
        <w:ind w:right="75"/>
      </w:pPr>
      <w:r>
        <w:rPr>
          <w:rFonts w:ascii="Cambria" w:eastAsia="Cambria" w:hAnsi="Cambria" w:cs="Cambria"/>
          <w:b/>
          <w:u w:val="single"/>
        </w:rPr>
        <w:t>Academic Honesty</w:t>
      </w:r>
    </w:p>
    <w:p w14:paraId="56744D98" w14:textId="77777777" w:rsidR="00EA3E40" w:rsidRDefault="00EA3E40" w:rsidP="00EA3E40">
      <w:pPr>
        <w:spacing w:before="80"/>
        <w:jc w:val="both"/>
      </w:pPr>
      <w:r>
        <w:rPr>
          <w:rFonts w:ascii="Cambria" w:eastAsia="Cambria" w:hAnsi="Cambria" w:cs="Cambria"/>
        </w:rPr>
        <w:t>At Everett High School we value honesty and integrity of work. Cheating on tests and homework by copying other people's work is not acceptable. Making copies of someone's electronic file is also considered cheating. When you cheat, you will receive a failing grade for that learning activity. Cheating also includes the aiding and abetting of cheating by others.</w:t>
      </w:r>
    </w:p>
    <w:p w14:paraId="46D1A9F1" w14:textId="77777777" w:rsidR="00EA3E40" w:rsidRDefault="00EA3E40" w:rsidP="00EA3E40">
      <w:pPr>
        <w:spacing w:before="80"/>
        <w:jc w:val="both"/>
      </w:pPr>
      <w:r>
        <w:rPr>
          <w:rFonts w:ascii="Cambria" w:eastAsia="Cambria" w:hAnsi="Cambria" w:cs="Cambria"/>
        </w:rPr>
        <w:t>Plagiarism, the act of using another author’s work without crediting that author and thereby implying that it is one’s own, is academically dishonest and a form of cheating. Students found cheating or plagiarizing will be referred to school administration.</w:t>
      </w:r>
    </w:p>
    <w:p w14:paraId="747167B3" w14:textId="77777777" w:rsidR="00EA3E40" w:rsidRDefault="00EA3E40" w:rsidP="00EA3E40">
      <w:pPr>
        <w:rPr>
          <w:rFonts w:ascii="Cambria" w:eastAsia="Cambria" w:hAnsi="Cambria" w:cs="Cambria"/>
          <w:b/>
          <w:u w:val="single"/>
        </w:rPr>
      </w:pPr>
    </w:p>
    <w:p w14:paraId="7DD5CE05" w14:textId="77777777" w:rsidR="00B80A29" w:rsidRDefault="00B80A29" w:rsidP="00EA3E40">
      <w:pPr>
        <w:rPr>
          <w:rFonts w:ascii="Cambria" w:eastAsia="Cambria" w:hAnsi="Cambria" w:cs="Cambria"/>
          <w:b/>
          <w:u w:val="single"/>
        </w:rPr>
      </w:pPr>
    </w:p>
    <w:p w14:paraId="50E016CE" w14:textId="77777777" w:rsidR="00B80A29" w:rsidRDefault="00B80A29" w:rsidP="00EA3E40">
      <w:pPr>
        <w:rPr>
          <w:rFonts w:ascii="Cambria" w:eastAsia="Cambria" w:hAnsi="Cambria" w:cs="Cambria"/>
          <w:b/>
          <w:u w:val="single"/>
        </w:rPr>
      </w:pPr>
    </w:p>
    <w:p w14:paraId="5298F03C" w14:textId="77777777" w:rsidR="00B80A29" w:rsidRDefault="00B80A29" w:rsidP="00EA3E40">
      <w:pPr>
        <w:rPr>
          <w:rFonts w:ascii="Cambria" w:eastAsia="Cambria" w:hAnsi="Cambria" w:cs="Cambria"/>
          <w:b/>
          <w:u w:val="single"/>
        </w:rPr>
      </w:pPr>
    </w:p>
    <w:p w14:paraId="0203B83F" w14:textId="77777777" w:rsidR="00B80A29" w:rsidRDefault="00B80A29" w:rsidP="00EA3E40">
      <w:pPr>
        <w:rPr>
          <w:rFonts w:ascii="Cambria" w:eastAsia="Cambria" w:hAnsi="Cambria" w:cs="Cambria"/>
          <w:b/>
          <w:u w:val="single"/>
        </w:rPr>
      </w:pPr>
    </w:p>
    <w:p w14:paraId="3DA44679" w14:textId="5044FF51" w:rsidR="00EA3E40" w:rsidRDefault="00EA3E40" w:rsidP="00EA3E40">
      <w:r>
        <w:rPr>
          <w:rFonts w:ascii="Cambria" w:eastAsia="Cambria" w:hAnsi="Cambria" w:cs="Cambria"/>
          <w:b/>
          <w:u w:val="single"/>
        </w:rPr>
        <w:lastRenderedPageBreak/>
        <w:t>Laboratory Safety</w:t>
      </w:r>
    </w:p>
    <w:p w14:paraId="623060F4" w14:textId="77777777" w:rsidR="00EA3E40" w:rsidRDefault="00EA3E40" w:rsidP="00EA3E40">
      <w:pPr>
        <w:rPr>
          <w:rFonts w:ascii="Cambria" w:eastAsia="Cambria" w:hAnsi="Cambria" w:cs="Cambria"/>
        </w:rPr>
      </w:pPr>
    </w:p>
    <w:p w14:paraId="7504580A" w14:textId="2C4CA11C" w:rsidR="00EA3E40" w:rsidRDefault="00EA3E40" w:rsidP="00EA3E40">
      <w:pPr>
        <w:rPr>
          <w:rFonts w:ascii="Cambria" w:eastAsia="Cambria" w:hAnsi="Cambria" w:cs="Cambria"/>
        </w:rPr>
      </w:pPr>
      <w:r>
        <w:rPr>
          <w:rFonts w:ascii="Cambria" w:eastAsia="Cambria" w:hAnsi="Cambria" w:cs="Cambria"/>
        </w:rPr>
        <w:t>Science classes involve use of laboratory facilities and equipment. Lab equipment must b</w:t>
      </w:r>
      <w:r w:rsidR="00E84620">
        <w:rPr>
          <w:rFonts w:ascii="Cambria" w:eastAsia="Cambria" w:hAnsi="Cambria" w:cs="Cambria"/>
        </w:rPr>
        <w:t>e handled with care</w:t>
      </w:r>
      <w:r>
        <w:rPr>
          <w:rFonts w:ascii="Cambria" w:eastAsia="Cambria" w:hAnsi="Cambria" w:cs="Cambria"/>
        </w:rPr>
        <w:t>. If you break lab equipment intentionally or due to carelessness, you will be charged the replacement cost. Labs permit greater student freedom and responsibility. This should not be abused. Abuse of lab privileges will result in</w:t>
      </w:r>
    </w:p>
    <w:p w14:paraId="42B26AF3" w14:textId="77777777" w:rsidR="00EA3E40" w:rsidRDefault="00EA3E40" w:rsidP="00EA3E40"/>
    <w:p w14:paraId="51BDB4BB" w14:textId="6F2898FF" w:rsidR="00EA3E40" w:rsidRDefault="00E84620" w:rsidP="00EA3E40">
      <w:r>
        <w:rPr>
          <w:rFonts w:ascii="Cambria" w:eastAsia="Cambria" w:hAnsi="Cambria" w:cs="Cambria"/>
        </w:rPr>
        <w:t>•</w:t>
      </w:r>
      <w:r>
        <w:rPr>
          <w:rFonts w:ascii="Cambria" w:eastAsia="Cambria" w:hAnsi="Cambria" w:cs="Cambria"/>
        </w:rPr>
        <w:tab/>
        <w:t>1st occurrence:</w:t>
      </w:r>
      <w:r w:rsidR="00EA3E40">
        <w:rPr>
          <w:rFonts w:ascii="Cambria" w:eastAsia="Cambria" w:hAnsi="Cambria" w:cs="Cambria"/>
        </w:rPr>
        <w:t xml:space="preserve"> removal from lab.</w:t>
      </w:r>
    </w:p>
    <w:p w14:paraId="75CB5C92" w14:textId="1103A452" w:rsidR="00EA3E40" w:rsidRDefault="00E84620" w:rsidP="00EA3E40">
      <w:r>
        <w:rPr>
          <w:rFonts w:ascii="Cambria" w:eastAsia="Cambria" w:hAnsi="Cambria" w:cs="Cambria"/>
        </w:rPr>
        <w:t>•</w:t>
      </w:r>
      <w:r>
        <w:rPr>
          <w:rFonts w:ascii="Cambria" w:eastAsia="Cambria" w:hAnsi="Cambria" w:cs="Cambria"/>
        </w:rPr>
        <w:tab/>
        <w:t>2nd occurrence</w:t>
      </w:r>
      <w:r w:rsidR="00EA3E40">
        <w:rPr>
          <w:rFonts w:ascii="Cambria" w:eastAsia="Cambria" w:hAnsi="Cambria" w:cs="Cambria"/>
        </w:rPr>
        <w:t>: no credit for the assignment, note sent to parents and to administrator.</w:t>
      </w:r>
    </w:p>
    <w:p w14:paraId="15AB49CC" w14:textId="28AD2678" w:rsidR="00EA3E40" w:rsidRDefault="00E84620" w:rsidP="00EA3E40">
      <w:pPr>
        <w:ind w:left="720" w:hanging="720"/>
      </w:pPr>
      <w:r>
        <w:rPr>
          <w:rFonts w:ascii="Cambria" w:eastAsia="Cambria" w:hAnsi="Cambria" w:cs="Cambria"/>
        </w:rPr>
        <w:t>•</w:t>
      </w:r>
      <w:r>
        <w:rPr>
          <w:rFonts w:ascii="Cambria" w:eastAsia="Cambria" w:hAnsi="Cambria" w:cs="Cambria"/>
        </w:rPr>
        <w:tab/>
        <w:t>3rd occurrence</w:t>
      </w:r>
      <w:r w:rsidR="00EA3E40">
        <w:rPr>
          <w:rFonts w:ascii="Cambria" w:eastAsia="Cambria" w:hAnsi="Cambria" w:cs="Cambria"/>
        </w:rPr>
        <w:t>: removal from lab, referral to administrator, and parent conference required before lab privileges are reinstated.</w:t>
      </w:r>
    </w:p>
    <w:p w14:paraId="673ADB38" w14:textId="12CD7A2E" w:rsidR="00EA3E40" w:rsidRDefault="00EA3E40" w:rsidP="00EA3E40">
      <w:pPr>
        <w:rPr>
          <w:rFonts w:ascii="Cambria" w:eastAsia="Cambria" w:hAnsi="Cambria" w:cs="Cambria"/>
          <w:b/>
        </w:rPr>
      </w:pPr>
    </w:p>
    <w:p w14:paraId="6FD4E35E" w14:textId="31EE58AF" w:rsidR="00E84620" w:rsidRPr="00E84620" w:rsidRDefault="00E84620" w:rsidP="00EA3E40">
      <w:pPr>
        <w:rPr>
          <w:rFonts w:ascii="Cambria" w:eastAsia="Cambria" w:hAnsi="Cambria" w:cs="Cambria"/>
        </w:rPr>
      </w:pPr>
      <w:r>
        <w:rPr>
          <w:rFonts w:ascii="Cambria" w:eastAsia="Cambria" w:hAnsi="Cambria" w:cs="Cambria"/>
        </w:rPr>
        <w:t xml:space="preserve">*Students are responsible for learning material if removed from lab at any level. </w:t>
      </w:r>
    </w:p>
    <w:p w14:paraId="57F8D174" w14:textId="77777777" w:rsidR="00EA3E40" w:rsidRDefault="00EA3E40" w:rsidP="00EA3E40">
      <w:pPr>
        <w:rPr>
          <w:rFonts w:ascii="Cambria" w:eastAsia="Cambria" w:hAnsi="Cambria" w:cs="Cambria"/>
        </w:rPr>
      </w:pPr>
      <w:r>
        <w:rPr>
          <w:rFonts w:ascii="Cambria" w:eastAsia="Cambria" w:hAnsi="Cambria" w:cs="Cambria"/>
          <w:b/>
        </w:rPr>
        <w:t>Lab Attire</w:t>
      </w:r>
      <w:r>
        <w:rPr>
          <w:rFonts w:ascii="Cambria" w:eastAsia="Cambria" w:hAnsi="Cambria" w:cs="Cambria"/>
        </w:rPr>
        <w:t xml:space="preserve">:  All students will dress appropriately on lab days. That means close-toed shoes, long pants, long hair tied back, etc. If a student refuses to change into appropriate clothing, they will receive a zero for the lab. All students and their parents/guardians must read the “Flinn Scientific Student Safety Contract”, then sign and return the signature page showing that they read, understand and agree to follow the safety rules. This must be turned in before a student can participate in labs. </w:t>
      </w:r>
    </w:p>
    <w:p w14:paraId="7F882E5F" w14:textId="77777777" w:rsidR="00EA3E40" w:rsidRDefault="00EA3E40" w:rsidP="00EA3E40">
      <w:pPr>
        <w:rPr>
          <w:rFonts w:ascii="Cambria" w:eastAsia="Cambria" w:hAnsi="Cambria" w:cs="Cambria"/>
          <w:b/>
          <w:u w:val="single"/>
        </w:rPr>
      </w:pPr>
    </w:p>
    <w:p w14:paraId="2667ED8C" w14:textId="77777777" w:rsidR="00EA3E40" w:rsidRPr="00320558" w:rsidRDefault="00EA3E40" w:rsidP="00EA3E40">
      <w:pPr>
        <w:rPr>
          <w:rFonts w:ascii="Cambria" w:eastAsia="Cambria" w:hAnsi="Cambria" w:cs="Cambria"/>
          <w:b/>
          <w:u w:val="single"/>
        </w:rPr>
      </w:pPr>
    </w:p>
    <w:p w14:paraId="2C42088B" w14:textId="77777777" w:rsidR="00B80A29" w:rsidRPr="00BD5F60" w:rsidRDefault="00B80A29" w:rsidP="00B80A29">
      <w:pPr>
        <w:rPr>
          <w:rFonts w:ascii="Cambria" w:hAnsi="Cambria"/>
        </w:rPr>
      </w:pPr>
      <w:r w:rsidRPr="00BD5F60">
        <w:rPr>
          <w:rFonts w:ascii="Cambria" w:eastAsia="Cambria" w:hAnsi="Cambria" w:cs="Cambria"/>
          <w:b/>
          <w:bCs/>
          <w:u w:val="single"/>
        </w:rPr>
        <w:t>How to Succeed:</w:t>
      </w:r>
    </w:p>
    <w:p w14:paraId="7C4E97E8" w14:textId="77777777" w:rsidR="00B80A29" w:rsidRPr="00BD5F60" w:rsidRDefault="00B80A29" w:rsidP="00B80A29">
      <w:pPr>
        <w:rPr>
          <w:rFonts w:ascii="Cambria" w:hAnsi="Cambria"/>
        </w:rPr>
      </w:pPr>
    </w:p>
    <w:p w14:paraId="6E269032" w14:textId="77777777" w:rsidR="00B80A29" w:rsidRPr="00BD5F60" w:rsidRDefault="00B80A29" w:rsidP="00B80A29">
      <w:pPr>
        <w:spacing w:line="360" w:lineRule="auto"/>
        <w:ind w:left="810" w:hanging="630"/>
        <w:rPr>
          <w:rFonts w:ascii="Cambria" w:hAnsi="Cambria"/>
        </w:rPr>
      </w:pPr>
      <w:r w:rsidRPr="00BD5F60">
        <w:rPr>
          <w:rFonts w:ascii="Cambria" w:eastAsia="Cambria" w:hAnsi="Cambria" w:cs="Cambria"/>
        </w:rPr>
        <w:t xml:space="preserve">1.  </w:t>
      </w:r>
      <w:r w:rsidRPr="00BD5F60">
        <w:rPr>
          <w:rFonts w:ascii="Cambria" w:eastAsia="Cambria" w:hAnsi="Cambria" w:cs="Cambria"/>
        </w:rPr>
        <w:tab/>
      </w:r>
      <w:r w:rsidRPr="00BD5F60">
        <w:rPr>
          <w:rFonts w:ascii="Cambria" w:eastAsia="Cambria" w:hAnsi="Cambria" w:cs="Cambria"/>
          <w:b/>
          <w:bCs/>
        </w:rPr>
        <w:t>Great Attendance:</w:t>
      </w:r>
      <w:r w:rsidRPr="00BD5F60">
        <w:rPr>
          <w:rFonts w:ascii="Cambria" w:eastAsia="Cambria" w:hAnsi="Cambria" w:cs="Cambria"/>
        </w:rPr>
        <w:t xml:space="preserve">  Be present physically &amp; mentally.  Missing class puts you behind.</w:t>
      </w:r>
    </w:p>
    <w:p w14:paraId="5876C42D" w14:textId="77777777" w:rsidR="00B80A29" w:rsidRPr="00BD5F60" w:rsidRDefault="00B80A29" w:rsidP="00B80A29">
      <w:pPr>
        <w:spacing w:line="360" w:lineRule="auto"/>
        <w:ind w:left="810" w:hanging="630"/>
        <w:rPr>
          <w:rFonts w:ascii="Cambria" w:hAnsi="Cambria"/>
        </w:rPr>
      </w:pPr>
      <w:r w:rsidRPr="00BD5F60">
        <w:rPr>
          <w:rFonts w:ascii="Cambria" w:eastAsia="Cambria" w:hAnsi="Cambria" w:cs="Cambria"/>
        </w:rPr>
        <w:t xml:space="preserve">2.  </w:t>
      </w:r>
      <w:r w:rsidRPr="00BD5F60">
        <w:rPr>
          <w:rFonts w:ascii="Cambria" w:eastAsia="Cambria" w:hAnsi="Cambria" w:cs="Cambria"/>
        </w:rPr>
        <w:tab/>
      </w:r>
      <w:r w:rsidRPr="00BD5F60">
        <w:rPr>
          <w:rFonts w:ascii="Cambria" w:eastAsia="Cambria" w:hAnsi="Cambria" w:cs="Cambria"/>
          <w:b/>
          <w:bCs/>
        </w:rPr>
        <w:t>Come Prepared:</w:t>
      </w:r>
      <w:r w:rsidRPr="00BD5F60">
        <w:rPr>
          <w:rFonts w:ascii="Cambria" w:eastAsia="Cambria" w:hAnsi="Cambria" w:cs="Cambria"/>
        </w:rPr>
        <w:t xml:space="preserve">  Bring all needed materials and have them ready when the bell rings.</w:t>
      </w:r>
    </w:p>
    <w:p w14:paraId="5F50CF7B" w14:textId="77777777" w:rsidR="00B80A29" w:rsidRPr="00BD5F60" w:rsidRDefault="00B80A29" w:rsidP="00B80A29">
      <w:pPr>
        <w:spacing w:line="360" w:lineRule="auto"/>
        <w:ind w:left="810" w:hanging="630"/>
        <w:rPr>
          <w:rFonts w:ascii="Cambria" w:hAnsi="Cambria"/>
        </w:rPr>
      </w:pPr>
      <w:r w:rsidRPr="00BD5F60">
        <w:rPr>
          <w:rFonts w:ascii="Cambria" w:eastAsia="Cambria" w:hAnsi="Cambria" w:cs="Cambria"/>
        </w:rPr>
        <w:t>3</w:t>
      </w:r>
      <w:r w:rsidRPr="00BD5F60">
        <w:rPr>
          <w:rFonts w:ascii="Cambria" w:eastAsia="Cambria" w:hAnsi="Cambria" w:cs="Cambria"/>
          <w:b/>
          <w:bCs/>
        </w:rPr>
        <w:t>.</w:t>
      </w:r>
      <w:r w:rsidRPr="00BD5F60">
        <w:rPr>
          <w:rFonts w:ascii="Cambria" w:eastAsia="Cambria" w:hAnsi="Cambria" w:cs="Cambria"/>
          <w:b/>
          <w:bCs/>
        </w:rPr>
        <w:tab/>
        <w:t xml:space="preserve"> Self- Advocate &amp; Get Help:</w:t>
      </w:r>
      <w:r w:rsidRPr="00BD5F60">
        <w:rPr>
          <w:rFonts w:ascii="Cambria" w:eastAsia="Cambria" w:hAnsi="Cambria" w:cs="Cambria"/>
        </w:rPr>
        <w:t xml:space="preserve">  If you’re stuck, ask for help from the teacher or from another student. Come in on your own for after school assistance.</w:t>
      </w:r>
    </w:p>
    <w:p w14:paraId="3A34996B" w14:textId="77777777" w:rsidR="00B80A29" w:rsidRPr="00BD5F60" w:rsidRDefault="00B80A29" w:rsidP="00B80A29">
      <w:pPr>
        <w:spacing w:line="360" w:lineRule="auto"/>
        <w:ind w:left="810" w:hanging="630"/>
        <w:rPr>
          <w:rFonts w:ascii="Cambria" w:hAnsi="Cambria"/>
        </w:rPr>
      </w:pPr>
      <w:r w:rsidRPr="00BD5F60">
        <w:rPr>
          <w:rFonts w:ascii="Cambria" w:eastAsia="Cambria" w:hAnsi="Cambria" w:cs="Cambria"/>
        </w:rPr>
        <w:t>4</w:t>
      </w:r>
      <w:r w:rsidRPr="00BD5F60">
        <w:rPr>
          <w:rFonts w:ascii="Cambria" w:eastAsia="Cambria" w:hAnsi="Cambria" w:cs="Cambria"/>
          <w:b/>
          <w:bCs/>
        </w:rPr>
        <w:t xml:space="preserve">.  </w:t>
      </w:r>
      <w:r w:rsidRPr="00BD5F60">
        <w:rPr>
          <w:rFonts w:ascii="Cambria" w:eastAsia="Cambria" w:hAnsi="Cambria" w:cs="Cambria"/>
          <w:b/>
          <w:bCs/>
        </w:rPr>
        <w:tab/>
        <w:t>Do Your Homework:</w:t>
      </w:r>
      <w:r w:rsidRPr="00BD5F60">
        <w:rPr>
          <w:rFonts w:ascii="Cambria" w:eastAsia="Cambria" w:hAnsi="Cambria" w:cs="Cambria"/>
        </w:rPr>
        <w:t xml:space="preserve">  This is your practice and the </w:t>
      </w:r>
      <w:r w:rsidRPr="00BD5F60">
        <w:rPr>
          <w:rFonts w:ascii="Cambria" w:eastAsia="Cambria" w:hAnsi="Cambria" w:cs="Cambria"/>
          <w:u w:val="single"/>
        </w:rPr>
        <w:t>only</w:t>
      </w:r>
      <w:r w:rsidRPr="00BD5F60">
        <w:rPr>
          <w:rFonts w:ascii="Cambria" w:eastAsia="Cambria" w:hAnsi="Cambria" w:cs="Cambria"/>
        </w:rPr>
        <w:t xml:space="preserve"> way you’ll know if you’re “not getting it”!</w:t>
      </w:r>
    </w:p>
    <w:p w14:paraId="0EEE81C1" w14:textId="77777777" w:rsidR="00B80A29" w:rsidRPr="00BD5F60" w:rsidRDefault="00B80A29" w:rsidP="00B80A29">
      <w:pPr>
        <w:spacing w:line="360" w:lineRule="auto"/>
        <w:ind w:left="810" w:hanging="630"/>
        <w:rPr>
          <w:rFonts w:ascii="Cambria" w:eastAsia="Cambria" w:hAnsi="Cambria" w:cs="Cambria"/>
        </w:rPr>
      </w:pPr>
      <w:r w:rsidRPr="00BD5F60">
        <w:rPr>
          <w:rFonts w:ascii="Cambria" w:eastAsia="Cambria" w:hAnsi="Cambria" w:cs="Cambria"/>
        </w:rPr>
        <w:t xml:space="preserve">5.  </w:t>
      </w:r>
      <w:r w:rsidRPr="00BD5F60">
        <w:rPr>
          <w:rFonts w:ascii="Cambria" w:eastAsia="Cambria" w:hAnsi="Cambria" w:cs="Cambria"/>
        </w:rPr>
        <w:tab/>
      </w:r>
      <w:r w:rsidRPr="00BD5F60">
        <w:rPr>
          <w:rFonts w:ascii="Cambria" w:eastAsia="Cambria" w:hAnsi="Cambria" w:cs="Cambria"/>
          <w:b/>
          <w:bCs/>
        </w:rPr>
        <w:t>Live Healthy</w:t>
      </w:r>
      <w:r w:rsidRPr="00BD5F60">
        <w:rPr>
          <w:rFonts w:ascii="Cambria" w:eastAsia="Cambria" w:hAnsi="Cambria" w:cs="Cambria"/>
        </w:rPr>
        <w:t>:  Eat healthy foods, drink water – sports drinks, soda, and energy drinks have an adverse effect on your ability to focus.</w:t>
      </w:r>
    </w:p>
    <w:p w14:paraId="2E5FBD60" w14:textId="77777777" w:rsidR="00EA3E40" w:rsidRDefault="00EA3E40" w:rsidP="00EA3E40">
      <w:pPr>
        <w:pStyle w:val="NormalWeb"/>
        <w:spacing w:before="0" w:beforeAutospacing="0" w:after="0" w:afterAutospacing="0"/>
        <w:rPr>
          <w:color w:val="000000"/>
          <w:sz w:val="27"/>
          <w:szCs w:val="27"/>
        </w:rPr>
      </w:pPr>
    </w:p>
    <w:p w14:paraId="29F0CEB6" w14:textId="77777777" w:rsidR="00EA3E40" w:rsidRDefault="00EA3E40" w:rsidP="00EA3E40">
      <w:pPr>
        <w:rPr>
          <w:rFonts w:ascii="Verdana" w:eastAsia="Verdana" w:hAnsi="Verdana" w:cs="Verdana"/>
          <w:sz w:val="18"/>
          <w:szCs w:val="18"/>
        </w:rPr>
      </w:pPr>
    </w:p>
    <w:p w14:paraId="1636F6DC" w14:textId="77777777" w:rsidR="00EA3E40" w:rsidRDefault="00EA3E40" w:rsidP="00EA3E40">
      <w:pPr>
        <w:rPr>
          <w:rFonts w:ascii="Verdana" w:eastAsia="Verdana" w:hAnsi="Verdana" w:cs="Verdana"/>
          <w:sz w:val="18"/>
          <w:szCs w:val="18"/>
        </w:rPr>
      </w:pPr>
    </w:p>
    <w:p w14:paraId="55A9081F" w14:textId="77777777" w:rsidR="00EA3E40" w:rsidRPr="000D1371" w:rsidRDefault="00EA3E40" w:rsidP="00EA3E40">
      <w:pPr>
        <w:rPr>
          <w:rFonts w:ascii="Verdana" w:eastAsia="Verdana" w:hAnsi="Verdana" w:cs="Verdana"/>
          <w:sz w:val="18"/>
          <w:szCs w:val="18"/>
        </w:rPr>
      </w:pPr>
      <w:r>
        <w:rPr>
          <w:rFonts w:ascii="Verdana" w:eastAsia="Verdana" w:hAnsi="Verdana" w:cs="Verdana"/>
          <w:sz w:val="18"/>
          <w:szCs w:val="18"/>
        </w:rPr>
        <w:br w:type="page"/>
      </w:r>
      <w:r>
        <w:rPr>
          <w:rFonts w:ascii="Verdana" w:eastAsia="Verdana" w:hAnsi="Verdana" w:cs="Verdana"/>
          <w:b/>
          <w:sz w:val="32"/>
          <w:szCs w:val="32"/>
        </w:rPr>
        <w:lastRenderedPageBreak/>
        <w:t>Course Outline</w:t>
      </w:r>
    </w:p>
    <w:p w14:paraId="50A981ED" w14:textId="77777777" w:rsidR="00EA3E40" w:rsidRDefault="00EA3E40" w:rsidP="00EA3E40">
      <w:pPr>
        <w:pStyle w:val="Heading1"/>
        <w:rPr>
          <w:sz w:val="24"/>
          <w:szCs w:val="24"/>
        </w:rPr>
      </w:pPr>
      <w:r>
        <w:rPr>
          <w:b/>
          <w:i/>
          <w:sz w:val="24"/>
          <w:szCs w:val="24"/>
        </w:rPr>
        <w:t>Subject to change if necessary</w:t>
      </w:r>
    </w:p>
    <w:p w14:paraId="1357FCA1" w14:textId="5B4FBD66" w:rsidR="00EA3E40" w:rsidRDefault="00EA3E40" w:rsidP="00EA3E40">
      <w:pPr>
        <w:rPr>
          <w:b/>
          <w:sz w:val="32"/>
          <w:szCs w:val="32"/>
        </w:rPr>
      </w:pPr>
    </w:p>
    <w:p w14:paraId="605F4208" w14:textId="77777777" w:rsidR="00A65AF1" w:rsidRDefault="00A65AF1" w:rsidP="00EA3E40">
      <w:pPr>
        <w:rPr>
          <w:szCs w:val="32"/>
        </w:rPr>
        <w:sectPr w:rsidR="00A65AF1" w:rsidSect="000D1371">
          <w:headerReference w:type="default" r:id="rId16"/>
          <w:pgSz w:w="12240" w:h="15840"/>
          <w:pgMar w:top="720" w:right="1440" w:bottom="720" w:left="1440" w:header="0" w:footer="720" w:gutter="0"/>
          <w:pgNumType w:start="1"/>
          <w:cols w:space="720"/>
          <w:docGrid w:linePitch="326"/>
        </w:sectPr>
      </w:pPr>
    </w:p>
    <w:p w14:paraId="1D21DF9A" w14:textId="6791D32D" w:rsidR="00B80A29" w:rsidRDefault="00B80A29" w:rsidP="00EA3E40">
      <w:pPr>
        <w:rPr>
          <w:szCs w:val="32"/>
        </w:rPr>
      </w:pPr>
      <w:r>
        <w:rPr>
          <w:szCs w:val="32"/>
        </w:rPr>
        <w:t>Unit 1- The Living World: Ecosystems</w:t>
      </w:r>
      <w:r w:rsidR="009949FE">
        <w:rPr>
          <w:szCs w:val="32"/>
        </w:rPr>
        <w:t xml:space="preserve"> </w:t>
      </w:r>
    </w:p>
    <w:p w14:paraId="4461204B" w14:textId="3BE28091" w:rsidR="009949FE" w:rsidRPr="009949FE" w:rsidRDefault="009949FE" w:rsidP="009949FE">
      <w:pPr>
        <w:pStyle w:val="ListParagraph"/>
        <w:numPr>
          <w:ilvl w:val="1"/>
          <w:numId w:val="22"/>
        </w:numPr>
        <w:rPr>
          <w:szCs w:val="32"/>
        </w:rPr>
      </w:pPr>
      <w:r w:rsidRPr="009949FE">
        <w:rPr>
          <w:szCs w:val="32"/>
        </w:rPr>
        <w:t>Introduction to Ecosystems</w:t>
      </w:r>
    </w:p>
    <w:p w14:paraId="377FC62D" w14:textId="6D8B7D0C" w:rsidR="009949FE" w:rsidRDefault="009949FE" w:rsidP="009949FE">
      <w:pPr>
        <w:pStyle w:val="ListParagraph"/>
        <w:numPr>
          <w:ilvl w:val="1"/>
          <w:numId w:val="22"/>
        </w:numPr>
        <w:rPr>
          <w:szCs w:val="32"/>
        </w:rPr>
      </w:pPr>
      <w:r>
        <w:rPr>
          <w:szCs w:val="32"/>
        </w:rPr>
        <w:t>Terrestrial Biomes</w:t>
      </w:r>
    </w:p>
    <w:p w14:paraId="1B49357D" w14:textId="0A9BAA15" w:rsidR="009949FE" w:rsidRDefault="009949FE" w:rsidP="009949FE">
      <w:pPr>
        <w:pStyle w:val="ListParagraph"/>
        <w:numPr>
          <w:ilvl w:val="1"/>
          <w:numId w:val="22"/>
        </w:numPr>
        <w:rPr>
          <w:szCs w:val="32"/>
        </w:rPr>
      </w:pPr>
      <w:r>
        <w:rPr>
          <w:szCs w:val="32"/>
        </w:rPr>
        <w:t>Aquatic Biomes</w:t>
      </w:r>
    </w:p>
    <w:p w14:paraId="10D89CE8" w14:textId="6519825C" w:rsidR="009949FE" w:rsidRDefault="009949FE" w:rsidP="009949FE">
      <w:pPr>
        <w:pStyle w:val="ListParagraph"/>
        <w:numPr>
          <w:ilvl w:val="1"/>
          <w:numId w:val="22"/>
        </w:numPr>
        <w:rPr>
          <w:szCs w:val="32"/>
        </w:rPr>
      </w:pPr>
      <w:r>
        <w:rPr>
          <w:szCs w:val="32"/>
        </w:rPr>
        <w:t>The Carbon Cycle</w:t>
      </w:r>
    </w:p>
    <w:p w14:paraId="1EAAE727" w14:textId="15FB1732" w:rsidR="009949FE" w:rsidRDefault="009949FE" w:rsidP="009949FE">
      <w:pPr>
        <w:pStyle w:val="ListParagraph"/>
        <w:numPr>
          <w:ilvl w:val="1"/>
          <w:numId w:val="22"/>
        </w:numPr>
        <w:rPr>
          <w:szCs w:val="32"/>
        </w:rPr>
      </w:pPr>
      <w:r>
        <w:rPr>
          <w:szCs w:val="32"/>
        </w:rPr>
        <w:t>The Nitrogen Cycle</w:t>
      </w:r>
    </w:p>
    <w:p w14:paraId="5CB58B71" w14:textId="029E279E" w:rsidR="009949FE" w:rsidRDefault="009949FE" w:rsidP="009949FE">
      <w:pPr>
        <w:pStyle w:val="ListParagraph"/>
        <w:numPr>
          <w:ilvl w:val="1"/>
          <w:numId w:val="22"/>
        </w:numPr>
        <w:rPr>
          <w:szCs w:val="32"/>
        </w:rPr>
      </w:pPr>
      <w:r>
        <w:rPr>
          <w:szCs w:val="32"/>
        </w:rPr>
        <w:t>The Phosphorus Cycle</w:t>
      </w:r>
    </w:p>
    <w:p w14:paraId="11364742" w14:textId="04D86113" w:rsidR="009949FE" w:rsidRDefault="009949FE" w:rsidP="009949FE">
      <w:pPr>
        <w:pStyle w:val="ListParagraph"/>
        <w:numPr>
          <w:ilvl w:val="1"/>
          <w:numId w:val="22"/>
        </w:numPr>
        <w:rPr>
          <w:szCs w:val="32"/>
        </w:rPr>
      </w:pPr>
      <w:r>
        <w:rPr>
          <w:szCs w:val="32"/>
        </w:rPr>
        <w:t>The Hydrologic Cycle</w:t>
      </w:r>
    </w:p>
    <w:p w14:paraId="7C10D896" w14:textId="628D2824" w:rsidR="009949FE" w:rsidRDefault="009949FE" w:rsidP="009949FE">
      <w:pPr>
        <w:pStyle w:val="ListParagraph"/>
        <w:numPr>
          <w:ilvl w:val="1"/>
          <w:numId w:val="22"/>
        </w:numPr>
        <w:rPr>
          <w:szCs w:val="32"/>
        </w:rPr>
      </w:pPr>
      <w:r>
        <w:rPr>
          <w:szCs w:val="32"/>
        </w:rPr>
        <w:t>Primary Productivity</w:t>
      </w:r>
    </w:p>
    <w:p w14:paraId="47A95A43" w14:textId="583EA373" w:rsidR="009949FE" w:rsidRDefault="009949FE" w:rsidP="009949FE">
      <w:pPr>
        <w:pStyle w:val="ListParagraph"/>
        <w:numPr>
          <w:ilvl w:val="1"/>
          <w:numId w:val="22"/>
        </w:numPr>
        <w:rPr>
          <w:szCs w:val="32"/>
        </w:rPr>
      </w:pPr>
      <w:r>
        <w:rPr>
          <w:szCs w:val="32"/>
        </w:rPr>
        <w:t>Trophic Levels</w:t>
      </w:r>
    </w:p>
    <w:p w14:paraId="76114C8A" w14:textId="13831C7C" w:rsidR="009949FE" w:rsidRDefault="009949FE" w:rsidP="00A65AF1">
      <w:pPr>
        <w:pStyle w:val="ListParagraph"/>
        <w:numPr>
          <w:ilvl w:val="1"/>
          <w:numId w:val="22"/>
        </w:numPr>
        <w:ind w:left="1170" w:hanging="450"/>
        <w:rPr>
          <w:szCs w:val="32"/>
        </w:rPr>
      </w:pPr>
      <w:r>
        <w:rPr>
          <w:szCs w:val="32"/>
        </w:rPr>
        <w:t>Energy Flow and the 10% Rule</w:t>
      </w:r>
    </w:p>
    <w:p w14:paraId="27E873DA" w14:textId="47269821" w:rsidR="009949FE" w:rsidRDefault="009949FE" w:rsidP="00A65AF1">
      <w:pPr>
        <w:pStyle w:val="ListParagraph"/>
        <w:numPr>
          <w:ilvl w:val="1"/>
          <w:numId w:val="22"/>
        </w:numPr>
        <w:ind w:left="630" w:firstLine="90"/>
        <w:rPr>
          <w:szCs w:val="32"/>
        </w:rPr>
      </w:pPr>
      <w:r>
        <w:rPr>
          <w:szCs w:val="32"/>
        </w:rPr>
        <w:t>Food Chains and Food Webs</w:t>
      </w:r>
    </w:p>
    <w:p w14:paraId="2EA70A7F" w14:textId="77777777" w:rsidR="00A65AF1" w:rsidRPr="009949FE" w:rsidRDefault="00A65AF1" w:rsidP="00A65AF1">
      <w:pPr>
        <w:pStyle w:val="ListParagraph"/>
        <w:rPr>
          <w:szCs w:val="32"/>
        </w:rPr>
      </w:pPr>
    </w:p>
    <w:p w14:paraId="14A3F179" w14:textId="734662C3" w:rsidR="00B80A29" w:rsidRDefault="00B80A29" w:rsidP="00EA3E40">
      <w:pPr>
        <w:rPr>
          <w:szCs w:val="32"/>
        </w:rPr>
      </w:pPr>
      <w:r>
        <w:rPr>
          <w:szCs w:val="32"/>
        </w:rPr>
        <w:t>Unit 2- The Living World: Biodiversity</w:t>
      </w:r>
    </w:p>
    <w:p w14:paraId="11050BA3" w14:textId="3B0C9016" w:rsidR="001D65C5" w:rsidRDefault="009949FE" w:rsidP="00EA3E40">
      <w:pPr>
        <w:rPr>
          <w:szCs w:val="32"/>
        </w:rPr>
      </w:pPr>
      <w:r>
        <w:rPr>
          <w:szCs w:val="32"/>
        </w:rPr>
        <w:tab/>
        <w:t>2.1 Intro</w:t>
      </w:r>
      <w:r w:rsidR="001D65C5">
        <w:rPr>
          <w:szCs w:val="32"/>
        </w:rPr>
        <w:t>duction</w:t>
      </w:r>
    </w:p>
    <w:p w14:paraId="5C9045F3" w14:textId="68B5384D" w:rsidR="007E61CB" w:rsidRDefault="001D65C5" w:rsidP="00EA3E40">
      <w:pPr>
        <w:rPr>
          <w:szCs w:val="32"/>
        </w:rPr>
      </w:pPr>
      <w:r>
        <w:rPr>
          <w:szCs w:val="32"/>
        </w:rPr>
        <w:tab/>
        <w:t xml:space="preserve">2.2 </w:t>
      </w:r>
      <w:r w:rsidR="007E61CB">
        <w:rPr>
          <w:szCs w:val="32"/>
        </w:rPr>
        <w:t>Ecosystem Services</w:t>
      </w:r>
    </w:p>
    <w:p w14:paraId="0B3DD3A4" w14:textId="0DD75486" w:rsidR="007E61CB" w:rsidRDefault="007E61CB" w:rsidP="00EA3E40">
      <w:pPr>
        <w:rPr>
          <w:szCs w:val="32"/>
        </w:rPr>
      </w:pPr>
      <w:r>
        <w:rPr>
          <w:szCs w:val="32"/>
        </w:rPr>
        <w:tab/>
        <w:t>2.3 Island Biogeography</w:t>
      </w:r>
    </w:p>
    <w:p w14:paraId="18D250A7" w14:textId="40A3A1F7" w:rsidR="007E61CB" w:rsidRDefault="007E61CB" w:rsidP="00EA3E40">
      <w:pPr>
        <w:rPr>
          <w:szCs w:val="32"/>
        </w:rPr>
      </w:pPr>
      <w:r>
        <w:rPr>
          <w:szCs w:val="32"/>
        </w:rPr>
        <w:tab/>
        <w:t>2.4 Ecological Tolerance</w:t>
      </w:r>
    </w:p>
    <w:p w14:paraId="608950AD" w14:textId="4D23729F" w:rsidR="007E61CB" w:rsidRDefault="007E61CB" w:rsidP="00A65AF1">
      <w:pPr>
        <w:ind w:left="630"/>
        <w:rPr>
          <w:szCs w:val="32"/>
        </w:rPr>
      </w:pPr>
      <w:r>
        <w:rPr>
          <w:szCs w:val="32"/>
        </w:rPr>
        <w:tab/>
        <w:t>2.5 Natural Disruptions to Ecosystems</w:t>
      </w:r>
    </w:p>
    <w:p w14:paraId="63F1222A" w14:textId="25FC00B9" w:rsidR="007E61CB" w:rsidRDefault="007E61CB" w:rsidP="00EA3E40">
      <w:pPr>
        <w:rPr>
          <w:szCs w:val="32"/>
        </w:rPr>
      </w:pPr>
      <w:r>
        <w:rPr>
          <w:szCs w:val="32"/>
        </w:rPr>
        <w:tab/>
        <w:t>2.6 Adaptations</w:t>
      </w:r>
    </w:p>
    <w:p w14:paraId="4FB49166" w14:textId="594A822D" w:rsidR="007E61CB" w:rsidRDefault="007E61CB" w:rsidP="00EA3E40">
      <w:pPr>
        <w:rPr>
          <w:szCs w:val="32"/>
        </w:rPr>
      </w:pPr>
      <w:r>
        <w:rPr>
          <w:szCs w:val="32"/>
        </w:rPr>
        <w:tab/>
        <w:t>2.7. Ecological Succession</w:t>
      </w:r>
    </w:p>
    <w:p w14:paraId="1A70E299" w14:textId="77777777" w:rsidR="00A65AF1" w:rsidRDefault="00A65AF1" w:rsidP="00EA3E40">
      <w:pPr>
        <w:rPr>
          <w:szCs w:val="32"/>
        </w:rPr>
      </w:pPr>
    </w:p>
    <w:p w14:paraId="528166A7" w14:textId="277ACF93" w:rsidR="00B80A29" w:rsidRDefault="00B80A29" w:rsidP="00EA3E40">
      <w:pPr>
        <w:rPr>
          <w:szCs w:val="32"/>
        </w:rPr>
      </w:pPr>
      <w:r>
        <w:rPr>
          <w:szCs w:val="32"/>
        </w:rPr>
        <w:t>Unit 3- Populations</w:t>
      </w:r>
    </w:p>
    <w:p w14:paraId="2D7A003D" w14:textId="5DA3A58D" w:rsidR="007E61CB" w:rsidRDefault="007E61CB" w:rsidP="00EA3E40">
      <w:pPr>
        <w:rPr>
          <w:szCs w:val="32"/>
        </w:rPr>
      </w:pPr>
      <w:r>
        <w:rPr>
          <w:szCs w:val="32"/>
        </w:rPr>
        <w:tab/>
        <w:t>3.1 Generalist and Specialist Species</w:t>
      </w:r>
    </w:p>
    <w:p w14:paraId="6A12EEC2" w14:textId="72AC2F90" w:rsidR="007E61CB" w:rsidRDefault="007E61CB" w:rsidP="00A65AF1">
      <w:pPr>
        <w:ind w:left="720" w:hanging="720"/>
        <w:rPr>
          <w:szCs w:val="32"/>
        </w:rPr>
      </w:pPr>
      <w:r>
        <w:rPr>
          <w:szCs w:val="32"/>
        </w:rPr>
        <w:tab/>
        <w:t>3.2 K-Selected and r-Selected Species</w:t>
      </w:r>
    </w:p>
    <w:p w14:paraId="52A999E1" w14:textId="62B662BE" w:rsidR="007E61CB" w:rsidRDefault="007E61CB" w:rsidP="00EA3E40">
      <w:pPr>
        <w:rPr>
          <w:szCs w:val="32"/>
        </w:rPr>
      </w:pPr>
      <w:r>
        <w:rPr>
          <w:szCs w:val="32"/>
        </w:rPr>
        <w:tab/>
        <w:t>3.3  Survivorship Curves</w:t>
      </w:r>
    </w:p>
    <w:p w14:paraId="09F6FACE" w14:textId="5435464E" w:rsidR="007E61CB" w:rsidRDefault="007E61CB" w:rsidP="00EA3E40">
      <w:pPr>
        <w:rPr>
          <w:szCs w:val="32"/>
        </w:rPr>
      </w:pPr>
      <w:r>
        <w:rPr>
          <w:szCs w:val="32"/>
        </w:rPr>
        <w:tab/>
        <w:t>3.4 Carrying Capacity</w:t>
      </w:r>
    </w:p>
    <w:p w14:paraId="1AD6FBC6" w14:textId="39C489CC" w:rsidR="007E61CB" w:rsidRDefault="007E61CB" w:rsidP="00A65AF1">
      <w:pPr>
        <w:ind w:left="720" w:hanging="720"/>
        <w:rPr>
          <w:szCs w:val="32"/>
        </w:rPr>
      </w:pPr>
      <w:r>
        <w:rPr>
          <w:szCs w:val="32"/>
        </w:rPr>
        <w:tab/>
        <w:t>3.5 Population Growth and Resource</w:t>
      </w:r>
      <w:r w:rsidR="00A65AF1">
        <w:rPr>
          <w:szCs w:val="32"/>
        </w:rPr>
        <w:t xml:space="preserve"> </w:t>
      </w:r>
      <w:r>
        <w:rPr>
          <w:szCs w:val="32"/>
        </w:rPr>
        <w:t xml:space="preserve">Availability </w:t>
      </w:r>
    </w:p>
    <w:p w14:paraId="4CF8A599" w14:textId="5262043A" w:rsidR="007E61CB" w:rsidRDefault="007E61CB" w:rsidP="00EA3E40">
      <w:pPr>
        <w:rPr>
          <w:szCs w:val="32"/>
        </w:rPr>
      </w:pPr>
      <w:r>
        <w:rPr>
          <w:szCs w:val="32"/>
        </w:rPr>
        <w:tab/>
        <w:t>3.6 Age Structure Diagrams</w:t>
      </w:r>
    </w:p>
    <w:p w14:paraId="4159A984" w14:textId="68E1F8D9" w:rsidR="007E61CB" w:rsidRDefault="007E61CB" w:rsidP="00EA3E40">
      <w:pPr>
        <w:rPr>
          <w:szCs w:val="32"/>
        </w:rPr>
      </w:pPr>
      <w:r>
        <w:rPr>
          <w:szCs w:val="32"/>
        </w:rPr>
        <w:tab/>
        <w:t>3.7 Total Fertility Rate</w:t>
      </w:r>
    </w:p>
    <w:p w14:paraId="40148A74" w14:textId="1E319876" w:rsidR="007E61CB" w:rsidRDefault="007E61CB" w:rsidP="00EA3E40">
      <w:pPr>
        <w:rPr>
          <w:szCs w:val="32"/>
        </w:rPr>
      </w:pPr>
      <w:r>
        <w:rPr>
          <w:szCs w:val="32"/>
        </w:rPr>
        <w:tab/>
        <w:t>3.8 Human Population Dynamics</w:t>
      </w:r>
    </w:p>
    <w:p w14:paraId="6FB2BBAF" w14:textId="1965CFEB" w:rsidR="007E61CB" w:rsidRDefault="007E61CB" w:rsidP="00EA3E40">
      <w:pPr>
        <w:rPr>
          <w:szCs w:val="32"/>
        </w:rPr>
      </w:pPr>
      <w:r>
        <w:rPr>
          <w:szCs w:val="32"/>
        </w:rPr>
        <w:tab/>
        <w:t>3.9 Demographic Transition</w:t>
      </w:r>
    </w:p>
    <w:p w14:paraId="71E63320" w14:textId="77777777" w:rsidR="00A65AF1" w:rsidRDefault="00A65AF1" w:rsidP="00EA3E40">
      <w:pPr>
        <w:rPr>
          <w:szCs w:val="32"/>
        </w:rPr>
      </w:pPr>
    </w:p>
    <w:p w14:paraId="0F1490AE" w14:textId="43C8BDEA" w:rsidR="00B80A29" w:rsidRDefault="00B80A29" w:rsidP="00EA3E40">
      <w:pPr>
        <w:rPr>
          <w:szCs w:val="32"/>
        </w:rPr>
      </w:pPr>
      <w:r>
        <w:rPr>
          <w:szCs w:val="32"/>
        </w:rPr>
        <w:t>Unit 4- Earth Systems and Resources</w:t>
      </w:r>
    </w:p>
    <w:p w14:paraId="072AA070" w14:textId="5B7BC2E0" w:rsidR="007E61CB" w:rsidRDefault="007E61CB" w:rsidP="00EA3E40">
      <w:pPr>
        <w:rPr>
          <w:szCs w:val="32"/>
        </w:rPr>
      </w:pPr>
      <w:r>
        <w:rPr>
          <w:szCs w:val="32"/>
        </w:rPr>
        <w:tab/>
        <w:t>4.1 Plate Tectonics</w:t>
      </w:r>
    </w:p>
    <w:p w14:paraId="35EFF77F" w14:textId="0B32C408" w:rsidR="007E61CB" w:rsidRDefault="007E61CB" w:rsidP="00EA3E40">
      <w:pPr>
        <w:rPr>
          <w:szCs w:val="32"/>
        </w:rPr>
      </w:pPr>
      <w:r>
        <w:rPr>
          <w:szCs w:val="32"/>
        </w:rPr>
        <w:tab/>
        <w:t>4.2 Soil Formation and Erosion</w:t>
      </w:r>
    </w:p>
    <w:p w14:paraId="359718BC" w14:textId="79F7BC02" w:rsidR="007E61CB" w:rsidRDefault="007E61CB" w:rsidP="00EA3E40">
      <w:pPr>
        <w:rPr>
          <w:szCs w:val="32"/>
        </w:rPr>
      </w:pPr>
      <w:r>
        <w:rPr>
          <w:szCs w:val="32"/>
        </w:rPr>
        <w:tab/>
        <w:t>4.3 Soil Composition and Properties</w:t>
      </w:r>
    </w:p>
    <w:p w14:paraId="2FF488BF" w14:textId="686B8994" w:rsidR="007E61CB" w:rsidRDefault="007E61CB" w:rsidP="00EA3E40">
      <w:pPr>
        <w:rPr>
          <w:szCs w:val="32"/>
        </w:rPr>
      </w:pPr>
      <w:r>
        <w:rPr>
          <w:szCs w:val="32"/>
        </w:rPr>
        <w:tab/>
        <w:t>4.4 Earth’s Atmosphere</w:t>
      </w:r>
    </w:p>
    <w:p w14:paraId="0089D2E7" w14:textId="66DE577D" w:rsidR="007E61CB" w:rsidRDefault="007E61CB" w:rsidP="00EA3E40">
      <w:pPr>
        <w:rPr>
          <w:szCs w:val="32"/>
        </w:rPr>
      </w:pPr>
      <w:r>
        <w:rPr>
          <w:szCs w:val="32"/>
        </w:rPr>
        <w:tab/>
        <w:t>4.5 Global Wind Patterns</w:t>
      </w:r>
    </w:p>
    <w:p w14:paraId="7ACF5629" w14:textId="5B68549E" w:rsidR="007E61CB" w:rsidRDefault="007E61CB" w:rsidP="00EA3E40">
      <w:pPr>
        <w:rPr>
          <w:szCs w:val="32"/>
        </w:rPr>
      </w:pPr>
      <w:r>
        <w:rPr>
          <w:szCs w:val="32"/>
        </w:rPr>
        <w:tab/>
        <w:t>4.6 Watersheds</w:t>
      </w:r>
    </w:p>
    <w:p w14:paraId="4C831773" w14:textId="7AB72A6E" w:rsidR="007E61CB" w:rsidRDefault="007E61CB" w:rsidP="00A65AF1">
      <w:pPr>
        <w:ind w:left="720" w:hanging="720"/>
        <w:rPr>
          <w:szCs w:val="32"/>
        </w:rPr>
      </w:pPr>
      <w:r>
        <w:rPr>
          <w:szCs w:val="32"/>
        </w:rPr>
        <w:tab/>
        <w:t>4.7 Solar Radiation and Earth’s Seasons</w:t>
      </w:r>
    </w:p>
    <w:p w14:paraId="5FE3C248" w14:textId="4B32705B" w:rsidR="007E61CB" w:rsidRDefault="007E61CB" w:rsidP="00EA3E40">
      <w:pPr>
        <w:rPr>
          <w:szCs w:val="32"/>
        </w:rPr>
      </w:pPr>
      <w:r>
        <w:rPr>
          <w:szCs w:val="32"/>
        </w:rPr>
        <w:tab/>
        <w:t>4.8 Earth’s Geography and Climate</w:t>
      </w:r>
    </w:p>
    <w:p w14:paraId="690D3D4E" w14:textId="27443AC7" w:rsidR="007E61CB" w:rsidRDefault="007E61CB" w:rsidP="00EA3E40">
      <w:pPr>
        <w:rPr>
          <w:szCs w:val="32"/>
        </w:rPr>
      </w:pPr>
      <w:r>
        <w:rPr>
          <w:szCs w:val="32"/>
        </w:rPr>
        <w:tab/>
        <w:t>4.9 El Niño and La Niña</w:t>
      </w:r>
    </w:p>
    <w:p w14:paraId="7F8FAA59" w14:textId="77777777" w:rsidR="00A65AF1" w:rsidRDefault="00A65AF1" w:rsidP="00EA3E40">
      <w:pPr>
        <w:rPr>
          <w:szCs w:val="32"/>
        </w:rPr>
      </w:pPr>
    </w:p>
    <w:p w14:paraId="6DA85DA0" w14:textId="6262F6FE" w:rsidR="00B80A29" w:rsidRDefault="00B80A29" w:rsidP="00EA3E40">
      <w:pPr>
        <w:rPr>
          <w:szCs w:val="32"/>
        </w:rPr>
      </w:pPr>
      <w:r>
        <w:rPr>
          <w:szCs w:val="32"/>
        </w:rPr>
        <w:t>Unit 5- Land and Water Use</w:t>
      </w:r>
    </w:p>
    <w:p w14:paraId="09AA52E8" w14:textId="49654A8E" w:rsidR="007E61CB" w:rsidRDefault="007E61CB" w:rsidP="00EA3E40">
      <w:pPr>
        <w:rPr>
          <w:szCs w:val="32"/>
        </w:rPr>
      </w:pPr>
      <w:r>
        <w:rPr>
          <w:szCs w:val="32"/>
        </w:rPr>
        <w:tab/>
        <w:t>5.1 The Tragedy of the Commons</w:t>
      </w:r>
    </w:p>
    <w:p w14:paraId="4DE9F975" w14:textId="142C48B2" w:rsidR="007E61CB" w:rsidRDefault="007E61CB" w:rsidP="00EA3E40">
      <w:pPr>
        <w:rPr>
          <w:szCs w:val="32"/>
        </w:rPr>
      </w:pPr>
      <w:r>
        <w:rPr>
          <w:szCs w:val="32"/>
        </w:rPr>
        <w:tab/>
        <w:t>5.2 Clearcutting</w:t>
      </w:r>
    </w:p>
    <w:p w14:paraId="01ED99D4" w14:textId="37640CCF" w:rsidR="007E61CB" w:rsidRDefault="007E61CB" w:rsidP="00EA3E40">
      <w:pPr>
        <w:rPr>
          <w:szCs w:val="32"/>
        </w:rPr>
      </w:pPr>
      <w:r>
        <w:rPr>
          <w:szCs w:val="32"/>
        </w:rPr>
        <w:tab/>
        <w:t>5.3 The Green Revolution</w:t>
      </w:r>
    </w:p>
    <w:p w14:paraId="144C2FBA" w14:textId="53C2A75B" w:rsidR="007E61CB" w:rsidRDefault="007E61CB" w:rsidP="00EA3E40">
      <w:pPr>
        <w:rPr>
          <w:szCs w:val="32"/>
        </w:rPr>
      </w:pPr>
      <w:r>
        <w:rPr>
          <w:szCs w:val="32"/>
        </w:rPr>
        <w:tab/>
        <w:t>5.4 Impacts of Agricultural Practices</w:t>
      </w:r>
    </w:p>
    <w:p w14:paraId="4886C0A7" w14:textId="6D9B2739" w:rsidR="007E61CB" w:rsidRDefault="007E61CB" w:rsidP="00EA3E40">
      <w:pPr>
        <w:rPr>
          <w:szCs w:val="32"/>
        </w:rPr>
      </w:pPr>
      <w:r>
        <w:rPr>
          <w:szCs w:val="32"/>
        </w:rPr>
        <w:tab/>
        <w:t>5.5 Irrigation Methods</w:t>
      </w:r>
    </w:p>
    <w:p w14:paraId="743C9563" w14:textId="75AF3558" w:rsidR="007E61CB" w:rsidRDefault="007E61CB" w:rsidP="00EA3E40">
      <w:pPr>
        <w:rPr>
          <w:szCs w:val="32"/>
        </w:rPr>
      </w:pPr>
      <w:r>
        <w:rPr>
          <w:szCs w:val="32"/>
        </w:rPr>
        <w:tab/>
        <w:t>5.6 Pest Control Methods</w:t>
      </w:r>
    </w:p>
    <w:p w14:paraId="5D9E72BE" w14:textId="06C10178" w:rsidR="007E61CB" w:rsidRDefault="007E61CB" w:rsidP="00EA3E40">
      <w:pPr>
        <w:rPr>
          <w:szCs w:val="32"/>
        </w:rPr>
      </w:pPr>
      <w:r>
        <w:rPr>
          <w:szCs w:val="32"/>
        </w:rPr>
        <w:tab/>
        <w:t>5.7 Meat Production Methods</w:t>
      </w:r>
    </w:p>
    <w:p w14:paraId="35620E8B" w14:textId="7487E5C3" w:rsidR="007E61CB" w:rsidRDefault="007E61CB" w:rsidP="00EA3E40">
      <w:pPr>
        <w:rPr>
          <w:szCs w:val="32"/>
        </w:rPr>
      </w:pPr>
      <w:r>
        <w:rPr>
          <w:szCs w:val="32"/>
        </w:rPr>
        <w:tab/>
        <w:t>5.8 Impacts of Overfishing</w:t>
      </w:r>
    </w:p>
    <w:p w14:paraId="1C8654B1" w14:textId="54DEE753" w:rsidR="007E61CB" w:rsidRDefault="007E61CB" w:rsidP="00EA3E40">
      <w:pPr>
        <w:rPr>
          <w:szCs w:val="32"/>
        </w:rPr>
      </w:pPr>
      <w:r>
        <w:rPr>
          <w:szCs w:val="32"/>
        </w:rPr>
        <w:tab/>
        <w:t>5.9 Impacts of Mining</w:t>
      </w:r>
    </w:p>
    <w:p w14:paraId="065D4F25" w14:textId="1B061906" w:rsidR="007E61CB" w:rsidRDefault="007E61CB" w:rsidP="00EA3E40">
      <w:pPr>
        <w:rPr>
          <w:szCs w:val="32"/>
        </w:rPr>
      </w:pPr>
      <w:r>
        <w:rPr>
          <w:szCs w:val="32"/>
        </w:rPr>
        <w:tab/>
        <w:t>5.10 Impacts of Urbanization</w:t>
      </w:r>
    </w:p>
    <w:p w14:paraId="53FAC552" w14:textId="7BBA9AE8" w:rsidR="007E61CB" w:rsidRDefault="007E61CB" w:rsidP="00EA3E40">
      <w:pPr>
        <w:rPr>
          <w:szCs w:val="32"/>
        </w:rPr>
      </w:pPr>
      <w:r>
        <w:rPr>
          <w:szCs w:val="32"/>
        </w:rPr>
        <w:tab/>
        <w:t>5.11 Ecological Footprints</w:t>
      </w:r>
    </w:p>
    <w:p w14:paraId="40D5B283" w14:textId="4EDACD8D" w:rsidR="007E61CB" w:rsidRDefault="007E61CB" w:rsidP="00EA3E40">
      <w:pPr>
        <w:rPr>
          <w:szCs w:val="32"/>
        </w:rPr>
      </w:pPr>
      <w:r>
        <w:rPr>
          <w:szCs w:val="32"/>
        </w:rPr>
        <w:tab/>
        <w:t>5.12 Introduction to Sustainability</w:t>
      </w:r>
    </w:p>
    <w:p w14:paraId="3B0C70C5" w14:textId="67FFE966" w:rsidR="007E61CB" w:rsidRDefault="007E61CB" w:rsidP="00A65AF1">
      <w:pPr>
        <w:ind w:left="630"/>
        <w:rPr>
          <w:szCs w:val="32"/>
        </w:rPr>
      </w:pPr>
      <w:r>
        <w:rPr>
          <w:szCs w:val="32"/>
        </w:rPr>
        <w:tab/>
        <w:t>5.13 Methods to Reduce Urban Runoff</w:t>
      </w:r>
    </w:p>
    <w:p w14:paraId="5FA9D408" w14:textId="6E5DF9E8" w:rsidR="007E61CB" w:rsidRDefault="007E61CB" w:rsidP="00EA3E40">
      <w:pPr>
        <w:rPr>
          <w:szCs w:val="32"/>
        </w:rPr>
      </w:pPr>
      <w:r>
        <w:rPr>
          <w:szCs w:val="32"/>
        </w:rPr>
        <w:tab/>
        <w:t xml:space="preserve">5.14 Integrated Pest Management </w:t>
      </w:r>
    </w:p>
    <w:p w14:paraId="26493B22" w14:textId="60C07519" w:rsidR="007E61CB" w:rsidRDefault="007E61CB" w:rsidP="00EA3E40">
      <w:pPr>
        <w:rPr>
          <w:szCs w:val="32"/>
        </w:rPr>
      </w:pPr>
      <w:r>
        <w:rPr>
          <w:szCs w:val="32"/>
        </w:rPr>
        <w:tab/>
        <w:t>5.15 Sustainable Agriculture</w:t>
      </w:r>
    </w:p>
    <w:p w14:paraId="5259204A" w14:textId="7582EADE" w:rsidR="007E61CB" w:rsidRDefault="007E61CB" w:rsidP="00EA3E40">
      <w:pPr>
        <w:rPr>
          <w:szCs w:val="32"/>
        </w:rPr>
      </w:pPr>
      <w:r>
        <w:rPr>
          <w:szCs w:val="32"/>
        </w:rPr>
        <w:tab/>
        <w:t>5.16 Aquaculture</w:t>
      </w:r>
    </w:p>
    <w:p w14:paraId="3A7931F2" w14:textId="3FD6481E" w:rsidR="007E61CB" w:rsidRDefault="007E61CB" w:rsidP="00EA3E40">
      <w:pPr>
        <w:rPr>
          <w:szCs w:val="32"/>
        </w:rPr>
      </w:pPr>
      <w:r>
        <w:rPr>
          <w:szCs w:val="32"/>
        </w:rPr>
        <w:tab/>
        <w:t>5.17 Sustainable Forestry</w:t>
      </w:r>
    </w:p>
    <w:p w14:paraId="1A99750D" w14:textId="77777777" w:rsidR="00A65AF1" w:rsidRDefault="00A65AF1" w:rsidP="00EA3E40">
      <w:pPr>
        <w:rPr>
          <w:szCs w:val="32"/>
        </w:rPr>
      </w:pPr>
    </w:p>
    <w:p w14:paraId="249109C7" w14:textId="37A7BAB4" w:rsidR="00B80A29" w:rsidRDefault="009949FE" w:rsidP="00EA3E40">
      <w:pPr>
        <w:rPr>
          <w:szCs w:val="32"/>
        </w:rPr>
      </w:pPr>
      <w:r>
        <w:rPr>
          <w:szCs w:val="32"/>
        </w:rPr>
        <w:t>Unit 6- Energy Resources and Consumption</w:t>
      </w:r>
    </w:p>
    <w:p w14:paraId="38B251F9" w14:textId="76745A71" w:rsidR="005D0CF5" w:rsidRDefault="005D0CF5" w:rsidP="00A65AF1">
      <w:pPr>
        <w:ind w:left="720" w:hanging="720"/>
        <w:rPr>
          <w:szCs w:val="32"/>
        </w:rPr>
      </w:pPr>
      <w:r>
        <w:rPr>
          <w:szCs w:val="32"/>
        </w:rPr>
        <w:tab/>
        <w:t>6.1 Renewable and Nonrenewable Resources</w:t>
      </w:r>
    </w:p>
    <w:p w14:paraId="68BE8F91" w14:textId="40A21323" w:rsidR="005D0CF5" w:rsidRDefault="005D0CF5" w:rsidP="00EA3E40">
      <w:pPr>
        <w:rPr>
          <w:szCs w:val="32"/>
        </w:rPr>
      </w:pPr>
      <w:r>
        <w:rPr>
          <w:szCs w:val="32"/>
        </w:rPr>
        <w:tab/>
        <w:t>6.2 Global Energy Consumption</w:t>
      </w:r>
    </w:p>
    <w:p w14:paraId="24C4F5E4" w14:textId="32B6C47F" w:rsidR="005D0CF5" w:rsidRDefault="005D0CF5" w:rsidP="00EA3E40">
      <w:pPr>
        <w:rPr>
          <w:szCs w:val="32"/>
        </w:rPr>
      </w:pPr>
      <w:r>
        <w:rPr>
          <w:szCs w:val="32"/>
        </w:rPr>
        <w:tab/>
        <w:t>6.3 Fuel Types and Uses</w:t>
      </w:r>
    </w:p>
    <w:p w14:paraId="289CFB87" w14:textId="21AFD317" w:rsidR="005D0CF5" w:rsidRDefault="005D0CF5" w:rsidP="00A65AF1">
      <w:pPr>
        <w:ind w:left="720" w:hanging="720"/>
        <w:rPr>
          <w:szCs w:val="32"/>
        </w:rPr>
      </w:pPr>
      <w:r>
        <w:rPr>
          <w:szCs w:val="32"/>
        </w:rPr>
        <w:tab/>
        <w:t>6.4 Distribution of Natural Energy Resources</w:t>
      </w:r>
    </w:p>
    <w:p w14:paraId="7141D898" w14:textId="32710E33" w:rsidR="005D0CF5" w:rsidRDefault="005D0CF5" w:rsidP="00EA3E40">
      <w:pPr>
        <w:rPr>
          <w:szCs w:val="32"/>
        </w:rPr>
      </w:pPr>
      <w:r>
        <w:rPr>
          <w:szCs w:val="32"/>
        </w:rPr>
        <w:tab/>
        <w:t>6.5 Fossil Fuels</w:t>
      </w:r>
    </w:p>
    <w:p w14:paraId="363A7D5D" w14:textId="6CA230B0" w:rsidR="005D0CF5" w:rsidRDefault="005D0CF5" w:rsidP="00EA3E40">
      <w:pPr>
        <w:rPr>
          <w:szCs w:val="32"/>
        </w:rPr>
      </w:pPr>
      <w:r>
        <w:rPr>
          <w:szCs w:val="32"/>
        </w:rPr>
        <w:tab/>
        <w:t>6.6 Nuclear Power</w:t>
      </w:r>
    </w:p>
    <w:p w14:paraId="2532B64B" w14:textId="0B765859" w:rsidR="005D0CF5" w:rsidRDefault="005D0CF5" w:rsidP="00EA3E40">
      <w:pPr>
        <w:rPr>
          <w:szCs w:val="32"/>
        </w:rPr>
      </w:pPr>
      <w:r>
        <w:rPr>
          <w:szCs w:val="32"/>
        </w:rPr>
        <w:tab/>
        <w:t>6.7 Energy from Biomass</w:t>
      </w:r>
    </w:p>
    <w:p w14:paraId="6FC9A443" w14:textId="5627F3F2" w:rsidR="005D0CF5" w:rsidRDefault="005D0CF5" w:rsidP="00EA3E40">
      <w:pPr>
        <w:rPr>
          <w:szCs w:val="32"/>
        </w:rPr>
      </w:pPr>
      <w:r>
        <w:rPr>
          <w:szCs w:val="32"/>
        </w:rPr>
        <w:tab/>
        <w:t>6.8 Solar Energy</w:t>
      </w:r>
    </w:p>
    <w:p w14:paraId="55C66BCC" w14:textId="22CDD91A" w:rsidR="005D0CF5" w:rsidRDefault="005D0CF5" w:rsidP="00EA3E40">
      <w:pPr>
        <w:rPr>
          <w:szCs w:val="32"/>
        </w:rPr>
      </w:pPr>
      <w:r>
        <w:rPr>
          <w:szCs w:val="32"/>
        </w:rPr>
        <w:tab/>
        <w:t>6.9 Hydroelectric Power</w:t>
      </w:r>
    </w:p>
    <w:p w14:paraId="4E0E8C31" w14:textId="2F3CA53E" w:rsidR="005D0CF5" w:rsidRDefault="005D0CF5" w:rsidP="00EA3E40">
      <w:pPr>
        <w:rPr>
          <w:szCs w:val="32"/>
        </w:rPr>
      </w:pPr>
      <w:r>
        <w:rPr>
          <w:szCs w:val="32"/>
        </w:rPr>
        <w:tab/>
        <w:t>6.10 Geothermal Energy</w:t>
      </w:r>
    </w:p>
    <w:p w14:paraId="449BFEF5" w14:textId="7E6AEC1B" w:rsidR="005D0CF5" w:rsidRDefault="005D0CF5" w:rsidP="00EA3E40">
      <w:pPr>
        <w:rPr>
          <w:szCs w:val="32"/>
        </w:rPr>
      </w:pPr>
      <w:r>
        <w:rPr>
          <w:szCs w:val="32"/>
        </w:rPr>
        <w:tab/>
        <w:t>6.11 Hydrogen Fuel Cell</w:t>
      </w:r>
    </w:p>
    <w:p w14:paraId="66F0CF0D" w14:textId="5BA7451A" w:rsidR="005D0CF5" w:rsidRDefault="005D0CF5" w:rsidP="00EA3E40">
      <w:pPr>
        <w:rPr>
          <w:szCs w:val="32"/>
        </w:rPr>
      </w:pPr>
      <w:r>
        <w:rPr>
          <w:szCs w:val="32"/>
        </w:rPr>
        <w:tab/>
        <w:t>6.12 Wind Energy</w:t>
      </w:r>
    </w:p>
    <w:p w14:paraId="3B12CA71" w14:textId="10358758" w:rsidR="005D0CF5" w:rsidRDefault="005D0CF5" w:rsidP="00EA3E40">
      <w:pPr>
        <w:rPr>
          <w:szCs w:val="32"/>
        </w:rPr>
      </w:pPr>
      <w:r>
        <w:rPr>
          <w:szCs w:val="32"/>
        </w:rPr>
        <w:tab/>
        <w:t>6.13 Energy Conservation</w:t>
      </w:r>
    </w:p>
    <w:p w14:paraId="7095EC7E" w14:textId="77777777" w:rsidR="00A65AF1" w:rsidRDefault="00A65AF1" w:rsidP="00EA3E40">
      <w:pPr>
        <w:rPr>
          <w:szCs w:val="32"/>
        </w:rPr>
      </w:pPr>
    </w:p>
    <w:p w14:paraId="4C25DE75" w14:textId="2D424F6D" w:rsidR="009949FE" w:rsidRDefault="009949FE" w:rsidP="00EA3E40">
      <w:pPr>
        <w:rPr>
          <w:szCs w:val="32"/>
        </w:rPr>
      </w:pPr>
      <w:r>
        <w:rPr>
          <w:szCs w:val="32"/>
        </w:rPr>
        <w:t>Unit 7- Atmospheric Pollution</w:t>
      </w:r>
    </w:p>
    <w:p w14:paraId="63EDD5FF" w14:textId="53A96504" w:rsidR="005D0CF5" w:rsidRDefault="005D0CF5" w:rsidP="00EA3E40">
      <w:pPr>
        <w:rPr>
          <w:szCs w:val="32"/>
        </w:rPr>
      </w:pPr>
      <w:r>
        <w:rPr>
          <w:szCs w:val="32"/>
        </w:rPr>
        <w:tab/>
        <w:t>7.1 Introduction to Air Pollution</w:t>
      </w:r>
    </w:p>
    <w:p w14:paraId="249521D2" w14:textId="1EF1E3C8" w:rsidR="005D0CF5" w:rsidRDefault="005D0CF5" w:rsidP="00EA3E40">
      <w:pPr>
        <w:rPr>
          <w:szCs w:val="32"/>
        </w:rPr>
      </w:pPr>
      <w:r>
        <w:rPr>
          <w:szCs w:val="32"/>
        </w:rPr>
        <w:tab/>
        <w:t>7.2 Photochemical Smog</w:t>
      </w:r>
    </w:p>
    <w:p w14:paraId="40BC3989" w14:textId="02B57F71" w:rsidR="005D0CF5" w:rsidRDefault="005D0CF5" w:rsidP="00EA3E40">
      <w:pPr>
        <w:rPr>
          <w:szCs w:val="32"/>
        </w:rPr>
      </w:pPr>
      <w:r>
        <w:rPr>
          <w:szCs w:val="32"/>
        </w:rPr>
        <w:tab/>
        <w:t>7.3 Thermal Invasion</w:t>
      </w:r>
    </w:p>
    <w:p w14:paraId="07E6C1A2" w14:textId="204FFDED" w:rsidR="005D0CF5" w:rsidRDefault="005D0CF5" w:rsidP="00A65AF1">
      <w:pPr>
        <w:ind w:left="720" w:hanging="720"/>
        <w:rPr>
          <w:szCs w:val="32"/>
        </w:rPr>
      </w:pPr>
      <w:r>
        <w:rPr>
          <w:szCs w:val="32"/>
        </w:rPr>
        <w:tab/>
        <w:t>7.4 Atmospheric CO</w:t>
      </w:r>
      <w:r>
        <w:rPr>
          <w:szCs w:val="32"/>
          <w:vertAlign w:val="subscript"/>
        </w:rPr>
        <w:t>2</w:t>
      </w:r>
      <w:r>
        <w:rPr>
          <w:szCs w:val="32"/>
        </w:rPr>
        <w:t xml:space="preserve"> and Particulates</w:t>
      </w:r>
    </w:p>
    <w:p w14:paraId="37CD3268" w14:textId="17DD89E1" w:rsidR="005D0CF5" w:rsidRDefault="005D0CF5" w:rsidP="00EA3E40">
      <w:pPr>
        <w:rPr>
          <w:szCs w:val="32"/>
        </w:rPr>
      </w:pPr>
      <w:r>
        <w:rPr>
          <w:szCs w:val="32"/>
        </w:rPr>
        <w:tab/>
        <w:t>7.5 Indoor Air Pollutants</w:t>
      </w:r>
    </w:p>
    <w:p w14:paraId="28FF4426" w14:textId="5CAAAE9F" w:rsidR="005D0CF5" w:rsidRDefault="005D0CF5" w:rsidP="00EA3E40">
      <w:pPr>
        <w:rPr>
          <w:szCs w:val="32"/>
        </w:rPr>
      </w:pPr>
      <w:r>
        <w:rPr>
          <w:szCs w:val="32"/>
        </w:rPr>
        <w:tab/>
        <w:t>7.6 Reduction of Air Pollutants</w:t>
      </w:r>
    </w:p>
    <w:p w14:paraId="1AF9F98F" w14:textId="356434EF" w:rsidR="005D0CF5" w:rsidRDefault="005D0CF5" w:rsidP="00EA3E40">
      <w:pPr>
        <w:rPr>
          <w:szCs w:val="32"/>
        </w:rPr>
      </w:pPr>
      <w:r>
        <w:rPr>
          <w:szCs w:val="32"/>
        </w:rPr>
        <w:tab/>
        <w:t>7.7 Acid Rain</w:t>
      </w:r>
    </w:p>
    <w:p w14:paraId="604F8E49" w14:textId="2E616678" w:rsidR="005D0CF5" w:rsidRDefault="005D0CF5" w:rsidP="00EA3E40">
      <w:pPr>
        <w:rPr>
          <w:szCs w:val="32"/>
        </w:rPr>
      </w:pPr>
      <w:r>
        <w:rPr>
          <w:szCs w:val="32"/>
        </w:rPr>
        <w:tab/>
        <w:t>7.8 Noise Pollution</w:t>
      </w:r>
    </w:p>
    <w:p w14:paraId="69A4E48E" w14:textId="77777777" w:rsidR="00A65AF1" w:rsidRPr="005D0CF5" w:rsidRDefault="00A65AF1" w:rsidP="00EA3E40">
      <w:pPr>
        <w:rPr>
          <w:szCs w:val="32"/>
        </w:rPr>
      </w:pPr>
    </w:p>
    <w:p w14:paraId="3CFA3EA8" w14:textId="0E8D1F9A" w:rsidR="009949FE" w:rsidRDefault="009949FE" w:rsidP="00EA3E40">
      <w:pPr>
        <w:rPr>
          <w:szCs w:val="32"/>
        </w:rPr>
      </w:pPr>
      <w:r>
        <w:rPr>
          <w:szCs w:val="32"/>
        </w:rPr>
        <w:lastRenderedPageBreak/>
        <w:t>Unit 8- Aquatic and Terrestrial Pollution</w:t>
      </w:r>
    </w:p>
    <w:p w14:paraId="57021AC1" w14:textId="7135EBF6" w:rsidR="005D0CF5" w:rsidRDefault="005D0CF5" w:rsidP="00EA3E40">
      <w:pPr>
        <w:rPr>
          <w:szCs w:val="32"/>
        </w:rPr>
      </w:pPr>
      <w:r>
        <w:rPr>
          <w:szCs w:val="32"/>
        </w:rPr>
        <w:tab/>
        <w:t>8.1 Sources of Pollution</w:t>
      </w:r>
    </w:p>
    <w:p w14:paraId="3CAA2258" w14:textId="6DD71359" w:rsidR="005D0CF5" w:rsidRDefault="005D0CF5" w:rsidP="00EA3E40">
      <w:pPr>
        <w:rPr>
          <w:szCs w:val="32"/>
        </w:rPr>
      </w:pPr>
      <w:r>
        <w:rPr>
          <w:szCs w:val="32"/>
        </w:rPr>
        <w:tab/>
        <w:t>8.2 Human Impacts on Ecosystems</w:t>
      </w:r>
    </w:p>
    <w:p w14:paraId="6F0E1FC9" w14:textId="6C861498" w:rsidR="005D0CF5" w:rsidRDefault="005D0CF5" w:rsidP="00EA3E40">
      <w:pPr>
        <w:rPr>
          <w:szCs w:val="32"/>
        </w:rPr>
      </w:pPr>
      <w:r>
        <w:rPr>
          <w:szCs w:val="32"/>
        </w:rPr>
        <w:tab/>
        <w:t>8.3 Endocrine Disruptors</w:t>
      </w:r>
    </w:p>
    <w:p w14:paraId="6ED0E98D" w14:textId="2E4C9ECA" w:rsidR="005D0CF5" w:rsidRDefault="005D0CF5" w:rsidP="00A65AF1">
      <w:pPr>
        <w:ind w:left="720" w:hanging="720"/>
        <w:rPr>
          <w:szCs w:val="32"/>
        </w:rPr>
      </w:pPr>
      <w:r>
        <w:rPr>
          <w:szCs w:val="32"/>
        </w:rPr>
        <w:tab/>
        <w:t>8.4 Human Impacts on Wetlands and Mangroves</w:t>
      </w:r>
    </w:p>
    <w:p w14:paraId="4C748393" w14:textId="6F377751" w:rsidR="005D0CF5" w:rsidRDefault="005D0CF5" w:rsidP="00EA3E40">
      <w:pPr>
        <w:rPr>
          <w:szCs w:val="32"/>
        </w:rPr>
      </w:pPr>
      <w:r>
        <w:rPr>
          <w:szCs w:val="32"/>
        </w:rPr>
        <w:tab/>
        <w:t>8.5 Eutrophication</w:t>
      </w:r>
    </w:p>
    <w:p w14:paraId="3DE95E41" w14:textId="2CD5B036" w:rsidR="005D0CF5" w:rsidRDefault="005D0CF5" w:rsidP="00EA3E40">
      <w:pPr>
        <w:rPr>
          <w:szCs w:val="32"/>
        </w:rPr>
      </w:pPr>
      <w:r>
        <w:rPr>
          <w:szCs w:val="32"/>
        </w:rPr>
        <w:tab/>
        <w:t>8.6 Thermal Pollution</w:t>
      </w:r>
    </w:p>
    <w:p w14:paraId="1CD5DD0A" w14:textId="4A898826" w:rsidR="005D0CF5" w:rsidRDefault="005D0CF5" w:rsidP="00EA3E40">
      <w:pPr>
        <w:rPr>
          <w:szCs w:val="32"/>
        </w:rPr>
      </w:pPr>
      <w:r>
        <w:rPr>
          <w:szCs w:val="32"/>
        </w:rPr>
        <w:tab/>
        <w:t>8.7 Persistent Organic Materials</w:t>
      </w:r>
    </w:p>
    <w:p w14:paraId="1938F0CD" w14:textId="38841DF5" w:rsidR="005D0CF5" w:rsidRDefault="005D0CF5" w:rsidP="00EA3E40">
      <w:pPr>
        <w:rPr>
          <w:szCs w:val="32"/>
        </w:rPr>
      </w:pPr>
      <w:r>
        <w:rPr>
          <w:szCs w:val="32"/>
        </w:rPr>
        <w:tab/>
        <w:t>8.8 Bioaccumulation and Biomagnification</w:t>
      </w:r>
    </w:p>
    <w:p w14:paraId="3F7E0829" w14:textId="5456EBC4" w:rsidR="005D0CF5" w:rsidRDefault="005D0CF5" w:rsidP="00EA3E40">
      <w:pPr>
        <w:rPr>
          <w:szCs w:val="32"/>
        </w:rPr>
      </w:pPr>
      <w:r>
        <w:rPr>
          <w:szCs w:val="32"/>
        </w:rPr>
        <w:tab/>
        <w:t>8.9 Solid Waste Disposal</w:t>
      </w:r>
    </w:p>
    <w:p w14:paraId="259FA4C8" w14:textId="6260C504" w:rsidR="005D0CF5" w:rsidRDefault="005D0CF5" w:rsidP="00EA3E40">
      <w:pPr>
        <w:rPr>
          <w:szCs w:val="32"/>
        </w:rPr>
      </w:pPr>
      <w:r>
        <w:rPr>
          <w:szCs w:val="32"/>
        </w:rPr>
        <w:tab/>
        <w:t>8. 10 Waste Reduction Methods</w:t>
      </w:r>
    </w:p>
    <w:p w14:paraId="056AD218" w14:textId="357305DE" w:rsidR="005D0CF5" w:rsidRDefault="005D0CF5" w:rsidP="00EA3E40">
      <w:pPr>
        <w:rPr>
          <w:szCs w:val="32"/>
        </w:rPr>
      </w:pPr>
      <w:r>
        <w:rPr>
          <w:szCs w:val="32"/>
        </w:rPr>
        <w:tab/>
        <w:t>8. 11 Sewage Treatment</w:t>
      </w:r>
    </w:p>
    <w:p w14:paraId="416A337C" w14:textId="36DBF699" w:rsidR="005D0CF5" w:rsidRDefault="005D0CF5" w:rsidP="00EA3E40">
      <w:pPr>
        <w:rPr>
          <w:szCs w:val="32"/>
        </w:rPr>
      </w:pPr>
      <w:r>
        <w:rPr>
          <w:szCs w:val="32"/>
        </w:rPr>
        <w:tab/>
        <w:t>8. 12 Lethal Dose 50 (LD</w:t>
      </w:r>
      <w:r w:rsidR="00A65AF1">
        <w:rPr>
          <w:szCs w:val="32"/>
          <w:vertAlign w:val="subscript"/>
        </w:rPr>
        <w:t>50</w:t>
      </w:r>
      <w:r w:rsidR="00A65AF1">
        <w:rPr>
          <w:szCs w:val="32"/>
        </w:rPr>
        <w:t>)</w:t>
      </w:r>
    </w:p>
    <w:p w14:paraId="2F901DB4" w14:textId="3E903E09" w:rsidR="00A65AF1" w:rsidRDefault="00A65AF1" w:rsidP="00EA3E40">
      <w:pPr>
        <w:rPr>
          <w:szCs w:val="32"/>
        </w:rPr>
      </w:pPr>
      <w:r>
        <w:rPr>
          <w:szCs w:val="32"/>
        </w:rPr>
        <w:tab/>
        <w:t>8. 13 Dose Response Curve</w:t>
      </w:r>
    </w:p>
    <w:p w14:paraId="3EA8BF7A" w14:textId="00E13B5B" w:rsidR="00A65AF1" w:rsidRDefault="00A65AF1" w:rsidP="00EA3E40">
      <w:pPr>
        <w:rPr>
          <w:szCs w:val="32"/>
        </w:rPr>
      </w:pPr>
      <w:r>
        <w:rPr>
          <w:szCs w:val="32"/>
        </w:rPr>
        <w:tab/>
        <w:t>8. 14 Pollution and Human Health</w:t>
      </w:r>
    </w:p>
    <w:p w14:paraId="30E02284" w14:textId="6395E763" w:rsidR="00A65AF1" w:rsidRDefault="00A65AF1" w:rsidP="00A65AF1">
      <w:pPr>
        <w:ind w:left="630"/>
        <w:rPr>
          <w:szCs w:val="32"/>
        </w:rPr>
      </w:pPr>
      <w:r>
        <w:rPr>
          <w:szCs w:val="32"/>
        </w:rPr>
        <w:tab/>
        <w:t>8. 15 Pathogens and Infectious Diseases</w:t>
      </w:r>
    </w:p>
    <w:p w14:paraId="31837B50" w14:textId="2198FAE5" w:rsidR="00EA3E40" w:rsidRDefault="009949FE" w:rsidP="007E61CB">
      <w:pPr>
        <w:rPr>
          <w:szCs w:val="32"/>
        </w:rPr>
      </w:pPr>
      <w:r>
        <w:rPr>
          <w:szCs w:val="32"/>
        </w:rPr>
        <w:t>Unit 9- Global Change</w:t>
      </w:r>
    </w:p>
    <w:p w14:paraId="04DDEDF9" w14:textId="62D2BD9B" w:rsidR="00A65AF1" w:rsidRDefault="00A65AF1" w:rsidP="007E61CB">
      <w:pPr>
        <w:rPr>
          <w:szCs w:val="32"/>
        </w:rPr>
      </w:pPr>
      <w:r>
        <w:rPr>
          <w:szCs w:val="32"/>
        </w:rPr>
        <w:tab/>
        <w:t>9.1 Stratospheric Ozone</w:t>
      </w:r>
    </w:p>
    <w:p w14:paraId="49C0BD5F" w14:textId="1DBC2A69" w:rsidR="00A65AF1" w:rsidRDefault="00A65AF1" w:rsidP="007E61CB">
      <w:pPr>
        <w:rPr>
          <w:szCs w:val="32"/>
        </w:rPr>
      </w:pPr>
      <w:r>
        <w:rPr>
          <w:szCs w:val="32"/>
        </w:rPr>
        <w:tab/>
        <w:t>9.2 Reducing Ozone Depletion</w:t>
      </w:r>
    </w:p>
    <w:p w14:paraId="56B3D01D" w14:textId="1454D4A3" w:rsidR="00A65AF1" w:rsidRDefault="00A65AF1" w:rsidP="007E61CB">
      <w:pPr>
        <w:rPr>
          <w:szCs w:val="32"/>
        </w:rPr>
      </w:pPr>
      <w:r>
        <w:rPr>
          <w:szCs w:val="32"/>
        </w:rPr>
        <w:tab/>
        <w:t xml:space="preserve">9.3 The Greenhouse Effect </w:t>
      </w:r>
    </w:p>
    <w:p w14:paraId="156E28AA" w14:textId="176A9606" w:rsidR="00A65AF1" w:rsidRDefault="00A65AF1" w:rsidP="00A65AF1">
      <w:pPr>
        <w:ind w:left="630"/>
        <w:rPr>
          <w:szCs w:val="32"/>
        </w:rPr>
      </w:pPr>
      <w:r>
        <w:rPr>
          <w:szCs w:val="32"/>
        </w:rPr>
        <w:tab/>
        <w:t>9.4 Increases in the Greenhouse Gases</w:t>
      </w:r>
    </w:p>
    <w:p w14:paraId="6F0A19C0" w14:textId="527156DD" w:rsidR="00A65AF1" w:rsidRDefault="00A65AF1" w:rsidP="007E61CB">
      <w:pPr>
        <w:rPr>
          <w:szCs w:val="32"/>
        </w:rPr>
      </w:pPr>
      <w:r>
        <w:rPr>
          <w:szCs w:val="32"/>
        </w:rPr>
        <w:tab/>
        <w:t>9.5 Global Climate Change</w:t>
      </w:r>
    </w:p>
    <w:p w14:paraId="611E43C2" w14:textId="762A9574" w:rsidR="00A65AF1" w:rsidRDefault="00A65AF1" w:rsidP="007E61CB">
      <w:pPr>
        <w:rPr>
          <w:szCs w:val="32"/>
        </w:rPr>
      </w:pPr>
      <w:r>
        <w:rPr>
          <w:szCs w:val="32"/>
        </w:rPr>
        <w:tab/>
        <w:t>9.6 Ocean Warming</w:t>
      </w:r>
    </w:p>
    <w:p w14:paraId="5AB48C2F" w14:textId="7B15BC38" w:rsidR="00A65AF1" w:rsidRDefault="00A65AF1" w:rsidP="007E61CB">
      <w:pPr>
        <w:rPr>
          <w:szCs w:val="32"/>
        </w:rPr>
      </w:pPr>
      <w:r>
        <w:rPr>
          <w:szCs w:val="32"/>
        </w:rPr>
        <w:tab/>
        <w:t>9.7 Ocean Acidification</w:t>
      </w:r>
    </w:p>
    <w:p w14:paraId="0BE2B1AC" w14:textId="3532F57F" w:rsidR="00A65AF1" w:rsidRDefault="00A65AF1" w:rsidP="007E61CB">
      <w:pPr>
        <w:rPr>
          <w:szCs w:val="32"/>
        </w:rPr>
      </w:pPr>
      <w:r>
        <w:rPr>
          <w:szCs w:val="32"/>
        </w:rPr>
        <w:tab/>
        <w:t>9.8 Invasive Species</w:t>
      </w:r>
    </w:p>
    <w:p w14:paraId="7F00D436" w14:textId="38AA4FD1" w:rsidR="00A65AF1" w:rsidRDefault="00A65AF1" w:rsidP="007E61CB">
      <w:pPr>
        <w:rPr>
          <w:szCs w:val="32"/>
        </w:rPr>
      </w:pPr>
      <w:r>
        <w:rPr>
          <w:szCs w:val="32"/>
        </w:rPr>
        <w:tab/>
        <w:t>9.9 Endangered Species</w:t>
      </w:r>
    </w:p>
    <w:p w14:paraId="78C4CF2D" w14:textId="4FAA8C56" w:rsidR="00A65AF1" w:rsidRDefault="00A65AF1" w:rsidP="007E61CB">
      <w:pPr>
        <w:rPr>
          <w:szCs w:val="32"/>
        </w:rPr>
      </w:pPr>
      <w:r>
        <w:rPr>
          <w:szCs w:val="32"/>
        </w:rPr>
        <w:tab/>
        <w:t>9.10 Human Impacts on Biodiversity</w:t>
      </w:r>
    </w:p>
    <w:p w14:paraId="5CD6A1C5" w14:textId="77777777" w:rsidR="00A65AF1" w:rsidRDefault="00A65AF1" w:rsidP="007E61CB">
      <w:pPr>
        <w:rPr>
          <w:szCs w:val="32"/>
        </w:rPr>
      </w:pPr>
    </w:p>
    <w:p w14:paraId="539EE538" w14:textId="3108FD4D" w:rsidR="007E61CB" w:rsidRDefault="007E61CB" w:rsidP="007E61CB">
      <w:pPr>
        <w:rPr>
          <w:szCs w:val="32"/>
        </w:rPr>
      </w:pPr>
      <w:r>
        <w:rPr>
          <w:szCs w:val="32"/>
        </w:rPr>
        <w:t xml:space="preserve">Unit 10- Agricultural </w:t>
      </w:r>
      <w:r w:rsidR="005D0CF5">
        <w:rPr>
          <w:szCs w:val="32"/>
        </w:rPr>
        <w:t>Experiences</w:t>
      </w:r>
    </w:p>
    <w:p w14:paraId="40EA3AAE" w14:textId="6EB74862" w:rsidR="00A65AF1" w:rsidRPr="007E61CB" w:rsidRDefault="00A65AF1" w:rsidP="00A65AF1">
      <w:pPr>
        <w:ind w:left="720"/>
        <w:rPr>
          <w:szCs w:val="32"/>
        </w:rPr>
      </w:pPr>
      <w:r>
        <w:rPr>
          <w:szCs w:val="32"/>
        </w:rPr>
        <w:t>Likely experiences will include field trips to local farms and places of industry.</w:t>
      </w:r>
    </w:p>
    <w:p w14:paraId="45875168" w14:textId="77777777" w:rsidR="00A65AF1" w:rsidRDefault="00A65AF1" w:rsidP="00EA3E40">
      <w:pPr>
        <w:rPr>
          <w:rFonts w:ascii="Verdana" w:eastAsia="Verdana" w:hAnsi="Verdana" w:cs="Verdana"/>
          <w:b/>
          <w:i/>
          <w:sz w:val="32"/>
          <w:szCs w:val="32"/>
        </w:rPr>
        <w:sectPr w:rsidR="00A65AF1" w:rsidSect="00A65AF1">
          <w:type w:val="continuous"/>
          <w:pgSz w:w="12240" w:h="15840"/>
          <w:pgMar w:top="720" w:right="1440" w:bottom="720" w:left="1440" w:header="0" w:footer="720" w:gutter="0"/>
          <w:pgNumType w:start="1"/>
          <w:cols w:num="2" w:space="720"/>
          <w:docGrid w:linePitch="326"/>
        </w:sectPr>
      </w:pPr>
    </w:p>
    <w:p w14:paraId="1C1E8933" w14:textId="41752132" w:rsidR="00EA3E40" w:rsidRDefault="00EA3E40" w:rsidP="00EA3E40">
      <w:pPr>
        <w:rPr>
          <w:rFonts w:ascii="Verdana" w:eastAsia="Verdana" w:hAnsi="Verdana" w:cs="Verdana"/>
          <w:b/>
          <w:i/>
          <w:sz w:val="32"/>
          <w:szCs w:val="32"/>
        </w:rPr>
      </w:pPr>
      <w:r>
        <w:rPr>
          <w:rFonts w:ascii="Verdana" w:eastAsia="Verdana" w:hAnsi="Verdana" w:cs="Verdana"/>
          <w:b/>
          <w:i/>
          <w:sz w:val="32"/>
          <w:szCs w:val="32"/>
        </w:rPr>
        <w:br w:type="page"/>
      </w:r>
    </w:p>
    <w:p w14:paraId="5A823AE6" w14:textId="77777777" w:rsidR="00EA3E40" w:rsidRDefault="00EA3E40" w:rsidP="00EA3E40">
      <w:pPr>
        <w:jc w:val="center"/>
        <w:rPr>
          <w:rFonts w:ascii="Verdana" w:eastAsia="Verdana" w:hAnsi="Verdana" w:cs="Verdana"/>
          <w:sz w:val="32"/>
          <w:szCs w:val="32"/>
        </w:rPr>
      </w:pPr>
      <w:r>
        <w:rPr>
          <w:rFonts w:ascii="Verdana" w:eastAsia="Verdana" w:hAnsi="Verdana" w:cs="Verdana"/>
          <w:b/>
          <w:i/>
          <w:sz w:val="32"/>
          <w:szCs w:val="32"/>
        </w:rPr>
        <w:lastRenderedPageBreak/>
        <w:t>Student Information</w:t>
      </w:r>
    </w:p>
    <w:p w14:paraId="511A6D6F" w14:textId="77777777" w:rsidR="00EA3E40" w:rsidRDefault="00EA3E40" w:rsidP="00EA3E40">
      <w:pPr>
        <w:ind w:left="360"/>
        <w:jc w:val="center"/>
        <w:rPr>
          <w:rFonts w:ascii="Verdana" w:eastAsia="Verdana" w:hAnsi="Verdana" w:cs="Verdana"/>
          <w:sz w:val="32"/>
          <w:szCs w:val="32"/>
        </w:rPr>
      </w:pPr>
      <w:r>
        <w:rPr>
          <w:rFonts w:ascii="Verdana" w:eastAsia="Verdana" w:hAnsi="Verdana" w:cs="Verdana"/>
          <w:b/>
          <w:i/>
          <w:sz w:val="32"/>
          <w:szCs w:val="32"/>
        </w:rPr>
        <w:t>AP Environmental Science</w:t>
      </w:r>
    </w:p>
    <w:p w14:paraId="7DE51A08" w14:textId="77777777" w:rsidR="00EA3E40" w:rsidRDefault="00EA3E40" w:rsidP="00EA3E40">
      <w:pPr>
        <w:ind w:left="360"/>
        <w:rPr>
          <w:rFonts w:ascii="Verdana" w:eastAsia="Verdana" w:hAnsi="Verdana" w:cs="Verdana"/>
          <w:sz w:val="18"/>
          <w:szCs w:val="18"/>
        </w:rPr>
      </w:pPr>
      <w:r>
        <w:rPr>
          <w:rFonts w:ascii="Verdana" w:eastAsia="Verdana" w:hAnsi="Verdana" w:cs="Verdana"/>
          <w:sz w:val="18"/>
          <w:szCs w:val="18"/>
        </w:rPr>
        <w:t xml:space="preserve"> </w:t>
      </w:r>
    </w:p>
    <w:p w14:paraId="59249586" w14:textId="637770A7" w:rsidR="00EA3E40" w:rsidRDefault="00EA3E40" w:rsidP="00EA3E40">
      <w:pPr>
        <w:rPr>
          <w:rFonts w:ascii="Verdana" w:eastAsia="Verdana" w:hAnsi="Verdana" w:cs="Verdana"/>
          <w:sz w:val="18"/>
          <w:szCs w:val="18"/>
        </w:rPr>
      </w:pPr>
      <w:r>
        <w:rPr>
          <w:rFonts w:ascii="Verdana" w:eastAsia="Verdana" w:hAnsi="Verdana" w:cs="Verdana"/>
          <w:sz w:val="18"/>
          <w:szCs w:val="18"/>
        </w:rPr>
        <w:t xml:space="preserve">Please sign this paper below and return it to </w:t>
      </w:r>
      <w:r w:rsidR="00FE53ED">
        <w:rPr>
          <w:rFonts w:ascii="Verdana" w:eastAsia="Verdana" w:hAnsi="Verdana" w:cs="Verdana"/>
          <w:sz w:val="18"/>
          <w:szCs w:val="18"/>
        </w:rPr>
        <w:t>M</w:t>
      </w:r>
      <w:r w:rsidR="003E24DF">
        <w:rPr>
          <w:rFonts w:ascii="Verdana" w:eastAsia="Verdana" w:hAnsi="Verdana" w:cs="Verdana"/>
          <w:sz w:val="18"/>
          <w:szCs w:val="18"/>
        </w:rPr>
        <w:t>h</w:t>
      </w:r>
      <w:bookmarkStart w:id="0" w:name="_GoBack"/>
      <w:bookmarkEnd w:id="0"/>
      <w:r w:rsidR="00FE53ED">
        <w:rPr>
          <w:rFonts w:ascii="Verdana" w:eastAsia="Verdana" w:hAnsi="Verdana" w:cs="Verdana"/>
          <w:sz w:val="18"/>
          <w:szCs w:val="18"/>
        </w:rPr>
        <w:t>r. Kernan</w:t>
      </w:r>
      <w:r>
        <w:rPr>
          <w:rFonts w:ascii="Verdana" w:eastAsia="Verdana" w:hAnsi="Verdana" w:cs="Verdana"/>
          <w:sz w:val="18"/>
          <w:szCs w:val="18"/>
        </w:rPr>
        <w:t xml:space="preserve"> as soon as possible. </w:t>
      </w:r>
    </w:p>
    <w:p w14:paraId="6B890FD1" w14:textId="26F4EED9" w:rsidR="00EA3E40" w:rsidRDefault="00EA3E40" w:rsidP="00EA3E40">
      <w:pPr>
        <w:rPr>
          <w:rFonts w:ascii="Verdana" w:eastAsia="Verdana" w:hAnsi="Verdana" w:cs="Verdana"/>
          <w:sz w:val="18"/>
          <w:szCs w:val="18"/>
        </w:rPr>
      </w:pPr>
      <w:r>
        <w:rPr>
          <w:rFonts w:ascii="Verdana" w:eastAsia="Verdana" w:hAnsi="Verdana" w:cs="Verdana"/>
          <w:sz w:val="18"/>
          <w:szCs w:val="18"/>
        </w:rPr>
        <w:t>You will be given class credit for turning this in tomorrow. Start the semester off right</w:t>
      </w:r>
      <w:r w:rsidR="003F5550">
        <w:rPr>
          <w:rFonts w:ascii="Verdana" w:eastAsia="Verdana" w:hAnsi="Verdana" w:cs="Verdana"/>
          <w:sz w:val="18"/>
          <w:szCs w:val="18"/>
        </w:rPr>
        <w:t xml:space="preserve"> </w:t>
      </w:r>
      <w:r>
        <w:rPr>
          <w:rFonts w:ascii="Verdana" w:eastAsia="Verdana" w:hAnsi="Verdana" w:cs="Verdana"/>
          <w:sz w:val="18"/>
          <w:szCs w:val="18"/>
        </w:rPr>
        <w:t>and turn this in!</w:t>
      </w:r>
    </w:p>
    <w:p w14:paraId="0430B27A" w14:textId="77777777" w:rsidR="00EA3E40" w:rsidRDefault="00EA3E40" w:rsidP="00EA3E40">
      <w:pPr>
        <w:rPr>
          <w:rFonts w:ascii="Verdana" w:eastAsia="Verdana" w:hAnsi="Verdana" w:cs="Verdana"/>
          <w:sz w:val="18"/>
          <w:szCs w:val="18"/>
        </w:rPr>
      </w:pPr>
    </w:p>
    <w:p w14:paraId="5B3B9503" w14:textId="77777777" w:rsidR="00EA3E40" w:rsidRDefault="00EA3E40" w:rsidP="00EA3E40">
      <w:pPr>
        <w:spacing w:line="360" w:lineRule="auto"/>
        <w:rPr>
          <w:rFonts w:ascii="Verdana" w:eastAsia="Verdana" w:hAnsi="Verdana" w:cs="Verdana"/>
          <w:sz w:val="22"/>
          <w:szCs w:val="22"/>
        </w:rPr>
      </w:pPr>
      <w:r>
        <w:rPr>
          <w:rFonts w:ascii="Verdana" w:eastAsia="Verdana" w:hAnsi="Verdana" w:cs="Verdana"/>
          <w:sz w:val="22"/>
          <w:szCs w:val="22"/>
        </w:rPr>
        <w:t>Student name (please print):______________________________________</w:t>
      </w:r>
    </w:p>
    <w:p w14:paraId="17D071C1" w14:textId="77777777" w:rsidR="00EA3E40" w:rsidRDefault="00EA3E40" w:rsidP="00EA3E40">
      <w:pPr>
        <w:spacing w:line="360" w:lineRule="auto"/>
        <w:rPr>
          <w:rFonts w:ascii="Verdana" w:eastAsia="Verdana" w:hAnsi="Verdana" w:cs="Verdana"/>
          <w:sz w:val="22"/>
          <w:szCs w:val="22"/>
        </w:rPr>
      </w:pPr>
      <w:r>
        <w:rPr>
          <w:rFonts w:ascii="Verdana" w:eastAsia="Verdana" w:hAnsi="Verdana" w:cs="Verdana"/>
          <w:sz w:val="22"/>
          <w:szCs w:val="22"/>
        </w:rPr>
        <w:t>Address:___________________________________________________________________________________________________________________</w:t>
      </w:r>
    </w:p>
    <w:p w14:paraId="32A8AE8A" w14:textId="77777777" w:rsidR="00EA3E40" w:rsidRDefault="00EA3E40" w:rsidP="00EA3E40">
      <w:pPr>
        <w:spacing w:line="360" w:lineRule="auto"/>
        <w:rPr>
          <w:rFonts w:ascii="Verdana" w:eastAsia="Verdana" w:hAnsi="Verdana" w:cs="Verdana"/>
          <w:sz w:val="22"/>
          <w:szCs w:val="22"/>
        </w:rPr>
      </w:pPr>
      <w:r>
        <w:rPr>
          <w:rFonts w:ascii="Verdana" w:eastAsia="Verdana" w:hAnsi="Verdana" w:cs="Verdana"/>
          <w:sz w:val="22"/>
          <w:szCs w:val="22"/>
        </w:rPr>
        <w:t>Home Phone: _________________e-mail: ___________________________</w:t>
      </w:r>
    </w:p>
    <w:p w14:paraId="0C3CAB2B" w14:textId="77777777" w:rsidR="00EA3E40" w:rsidRDefault="00EA3E40" w:rsidP="00EA3E40">
      <w:pPr>
        <w:rPr>
          <w:rFonts w:ascii="Verdana" w:eastAsia="Verdana" w:hAnsi="Verdana" w:cs="Verdana"/>
          <w:sz w:val="22"/>
          <w:szCs w:val="22"/>
        </w:rPr>
      </w:pPr>
    </w:p>
    <w:p w14:paraId="0E7F4B98" w14:textId="77777777" w:rsidR="00EA3E40" w:rsidRDefault="00EA3E40" w:rsidP="00EA3E40">
      <w:pPr>
        <w:rPr>
          <w:rFonts w:ascii="Verdana" w:eastAsia="Verdana" w:hAnsi="Verdana" w:cs="Verdana"/>
          <w:sz w:val="22"/>
          <w:szCs w:val="22"/>
        </w:rPr>
      </w:pPr>
      <w:r>
        <w:rPr>
          <w:rFonts w:ascii="Verdana" w:eastAsia="Verdana" w:hAnsi="Verdana" w:cs="Verdana"/>
          <w:i/>
          <w:sz w:val="22"/>
          <w:szCs w:val="22"/>
        </w:rPr>
        <w:t>Parent/Guardian Contact Information:</w:t>
      </w:r>
    </w:p>
    <w:p w14:paraId="4483B7D2" w14:textId="77777777" w:rsidR="00EA3E40" w:rsidRDefault="00EA3E40" w:rsidP="00EA3E40">
      <w:pPr>
        <w:rPr>
          <w:rFonts w:ascii="Verdana" w:eastAsia="Verdana" w:hAnsi="Verdana" w:cs="Verdana"/>
          <w:sz w:val="22"/>
          <w:szCs w:val="22"/>
        </w:rPr>
      </w:pPr>
    </w:p>
    <w:p w14:paraId="0C2FD693" w14:textId="77777777" w:rsidR="00EA3E40" w:rsidRDefault="00EA3E40" w:rsidP="00EA3E40">
      <w:pPr>
        <w:spacing w:line="360" w:lineRule="auto"/>
        <w:rPr>
          <w:rFonts w:ascii="Verdana" w:eastAsia="Verdana" w:hAnsi="Verdana" w:cs="Verdana"/>
          <w:sz w:val="22"/>
          <w:szCs w:val="22"/>
        </w:rPr>
      </w:pPr>
      <w:r>
        <w:rPr>
          <w:rFonts w:ascii="Verdana" w:eastAsia="Verdana" w:hAnsi="Verdana" w:cs="Verdana"/>
          <w:sz w:val="22"/>
          <w:szCs w:val="22"/>
        </w:rPr>
        <w:t>Guardian #1 Name (please print):__________________________________</w:t>
      </w:r>
    </w:p>
    <w:p w14:paraId="22476C5E" w14:textId="77777777" w:rsidR="00EA3E40" w:rsidRDefault="00EA3E40" w:rsidP="00EA3E40">
      <w:pPr>
        <w:spacing w:line="360" w:lineRule="auto"/>
        <w:rPr>
          <w:rFonts w:ascii="Verdana" w:eastAsia="Verdana" w:hAnsi="Verdana" w:cs="Verdana"/>
          <w:sz w:val="22"/>
          <w:szCs w:val="22"/>
        </w:rPr>
      </w:pPr>
      <w:r>
        <w:rPr>
          <w:rFonts w:ascii="Verdana" w:eastAsia="Verdana" w:hAnsi="Verdana" w:cs="Verdana"/>
          <w:sz w:val="22"/>
          <w:szCs w:val="22"/>
        </w:rPr>
        <w:t>Phone (and best times to call):____________________________________</w:t>
      </w:r>
    </w:p>
    <w:p w14:paraId="29151702" w14:textId="77777777" w:rsidR="00EA3E40" w:rsidRDefault="00EA3E40" w:rsidP="00EA3E40">
      <w:pPr>
        <w:spacing w:line="360" w:lineRule="auto"/>
        <w:rPr>
          <w:rFonts w:ascii="Verdana" w:eastAsia="Verdana" w:hAnsi="Verdana" w:cs="Verdana"/>
          <w:sz w:val="22"/>
          <w:szCs w:val="22"/>
        </w:rPr>
      </w:pPr>
      <w:r>
        <w:rPr>
          <w:rFonts w:ascii="Verdana" w:eastAsia="Verdana" w:hAnsi="Verdana" w:cs="Verdana"/>
          <w:sz w:val="22"/>
          <w:szCs w:val="22"/>
        </w:rPr>
        <w:t>E-mail:_______________________________________________________</w:t>
      </w:r>
    </w:p>
    <w:p w14:paraId="29207ECC" w14:textId="77777777" w:rsidR="00EA3E40" w:rsidRDefault="00EA3E40" w:rsidP="00EA3E40">
      <w:pPr>
        <w:rPr>
          <w:rFonts w:ascii="Verdana" w:eastAsia="Verdana" w:hAnsi="Verdana" w:cs="Verdana"/>
          <w:sz w:val="22"/>
          <w:szCs w:val="22"/>
        </w:rPr>
      </w:pPr>
    </w:p>
    <w:p w14:paraId="5EAD0E22" w14:textId="77777777" w:rsidR="00EA3E40" w:rsidRDefault="00EA3E40" w:rsidP="00EA3E40">
      <w:pPr>
        <w:rPr>
          <w:rFonts w:ascii="Verdana" w:eastAsia="Verdana" w:hAnsi="Verdana" w:cs="Verdana"/>
          <w:sz w:val="22"/>
          <w:szCs w:val="22"/>
        </w:rPr>
      </w:pPr>
    </w:p>
    <w:p w14:paraId="300406C5" w14:textId="77777777" w:rsidR="00EA3E40" w:rsidRDefault="00EA3E40" w:rsidP="00EA3E40">
      <w:pPr>
        <w:rPr>
          <w:rFonts w:ascii="Verdana" w:eastAsia="Verdana" w:hAnsi="Verdana" w:cs="Verdana"/>
          <w:sz w:val="22"/>
          <w:szCs w:val="22"/>
        </w:rPr>
      </w:pPr>
      <w:r>
        <w:rPr>
          <w:rFonts w:ascii="Verdana" w:eastAsia="Verdana" w:hAnsi="Verdana" w:cs="Verdana"/>
          <w:sz w:val="22"/>
          <w:szCs w:val="22"/>
        </w:rPr>
        <w:t>Parent/Guardian Contact Information:</w:t>
      </w:r>
    </w:p>
    <w:p w14:paraId="258473EF" w14:textId="77777777" w:rsidR="00EA3E40" w:rsidRDefault="00EA3E40" w:rsidP="00EA3E40">
      <w:pPr>
        <w:spacing w:line="360" w:lineRule="auto"/>
        <w:rPr>
          <w:rFonts w:ascii="Verdana" w:eastAsia="Verdana" w:hAnsi="Verdana" w:cs="Verdana"/>
          <w:sz w:val="22"/>
          <w:szCs w:val="22"/>
        </w:rPr>
      </w:pPr>
      <w:r>
        <w:rPr>
          <w:rFonts w:ascii="Verdana" w:eastAsia="Verdana" w:hAnsi="Verdana" w:cs="Verdana"/>
          <w:sz w:val="22"/>
          <w:szCs w:val="22"/>
        </w:rPr>
        <w:t>Guardian #2 Name (please print):__________________________________</w:t>
      </w:r>
    </w:p>
    <w:p w14:paraId="65604C6C" w14:textId="77777777" w:rsidR="00EA3E40" w:rsidRDefault="00EA3E40" w:rsidP="00EA3E40">
      <w:pPr>
        <w:spacing w:line="360" w:lineRule="auto"/>
        <w:rPr>
          <w:rFonts w:ascii="Verdana" w:eastAsia="Verdana" w:hAnsi="Verdana" w:cs="Verdana"/>
          <w:sz w:val="22"/>
          <w:szCs w:val="22"/>
        </w:rPr>
      </w:pPr>
      <w:r>
        <w:rPr>
          <w:rFonts w:ascii="Verdana" w:eastAsia="Verdana" w:hAnsi="Verdana" w:cs="Verdana"/>
          <w:sz w:val="22"/>
          <w:szCs w:val="22"/>
        </w:rPr>
        <w:t>Phone (and best times to call):_____________________________________</w:t>
      </w:r>
    </w:p>
    <w:p w14:paraId="3A60B8B5" w14:textId="77777777" w:rsidR="00EA3E40" w:rsidRDefault="00EA3E40" w:rsidP="00EA3E40">
      <w:pPr>
        <w:spacing w:line="360" w:lineRule="auto"/>
        <w:rPr>
          <w:rFonts w:ascii="Verdana" w:eastAsia="Verdana" w:hAnsi="Verdana" w:cs="Verdana"/>
          <w:sz w:val="22"/>
          <w:szCs w:val="22"/>
        </w:rPr>
      </w:pPr>
      <w:r>
        <w:rPr>
          <w:rFonts w:ascii="Verdana" w:eastAsia="Verdana" w:hAnsi="Verdana" w:cs="Verdana"/>
          <w:sz w:val="22"/>
          <w:szCs w:val="22"/>
        </w:rPr>
        <w:t>E-mail:_______________________________________________________</w:t>
      </w:r>
    </w:p>
    <w:p w14:paraId="2B9AB9B1" w14:textId="77777777" w:rsidR="00EA3E40" w:rsidRDefault="00EA3E40" w:rsidP="00EA3E40">
      <w:pPr>
        <w:rPr>
          <w:rFonts w:ascii="Verdana" w:eastAsia="Verdana" w:hAnsi="Verdana" w:cs="Verdana"/>
          <w:sz w:val="22"/>
          <w:szCs w:val="22"/>
        </w:rPr>
      </w:pPr>
    </w:p>
    <w:p w14:paraId="69D28F25" w14:textId="77777777" w:rsidR="00EA3E40" w:rsidRDefault="00EA3E40" w:rsidP="00EA3E40">
      <w:pPr>
        <w:rPr>
          <w:rFonts w:ascii="Verdana" w:eastAsia="Verdana" w:hAnsi="Verdana" w:cs="Verdana"/>
          <w:sz w:val="18"/>
          <w:szCs w:val="18"/>
        </w:rPr>
      </w:pPr>
    </w:p>
    <w:p w14:paraId="4DCA6218" w14:textId="77777777" w:rsidR="00EA3E40" w:rsidRDefault="00EA3E40" w:rsidP="00EA3E40">
      <w:pPr>
        <w:rPr>
          <w:rFonts w:ascii="Verdana" w:eastAsia="Verdana" w:hAnsi="Verdana" w:cs="Verdana"/>
          <w:sz w:val="18"/>
          <w:szCs w:val="18"/>
        </w:rPr>
      </w:pPr>
      <w:r>
        <w:rPr>
          <w:rFonts w:ascii="Verdana" w:eastAsia="Verdana" w:hAnsi="Verdana" w:cs="Verdana"/>
          <w:sz w:val="18"/>
          <w:szCs w:val="18"/>
        </w:rPr>
        <w:t xml:space="preserve">Sign below and Return to the Instructor: </w:t>
      </w:r>
    </w:p>
    <w:p w14:paraId="682222E2" w14:textId="77777777" w:rsidR="00EA3E40" w:rsidRDefault="00EA3E40" w:rsidP="00EA3E40">
      <w:pPr>
        <w:rPr>
          <w:rFonts w:ascii="Verdana" w:eastAsia="Verdana" w:hAnsi="Verdana" w:cs="Verdana"/>
          <w:sz w:val="18"/>
          <w:szCs w:val="18"/>
        </w:rPr>
      </w:pPr>
      <w:r>
        <w:rPr>
          <w:rFonts w:ascii="Verdana" w:eastAsia="Verdana" w:hAnsi="Verdana" w:cs="Verdana"/>
          <w:sz w:val="18"/>
          <w:szCs w:val="18"/>
        </w:rPr>
        <w:t xml:space="preserve"> </w:t>
      </w:r>
    </w:p>
    <w:p w14:paraId="00A13516" w14:textId="77777777" w:rsidR="00EA3E40" w:rsidRDefault="00EA3E40" w:rsidP="00EA3E40">
      <w:pPr>
        <w:rPr>
          <w:rFonts w:ascii="Verdana" w:eastAsia="Verdana" w:hAnsi="Verdana" w:cs="Verdana"/>
          <w:sz w:val="18"/>
          <w:szCs w:val="18"/>
          <w:u w:val="single"/>
        </w:rPr>
      </w:pPr>
      <w:r>
        <w:rPr>
          <w:rFonts w:ascii="Verdana" w:eastAsia="Verdana" w:hAnsi="Verdana" w:cs="Verdana"/>
          <w:sz w:val="18"/>
          <w:szCs w:val="18"/>
        </w:rPr>
        <w:t xml:space="preserve">For parents: I have read and understand the class expectations for this course. </w:t>
      </w:r>
      <w:r>
        <w:rPr>
          <w:rFonts w:ascii="Verdana" w:eastAsia="Verdana" w:hAnsi="Verdana" w:cs="Verdana"/>
          <w:sz w:val="18"/>
          <w:szCs w:val="18"/>
          <w:u w:val="single"/>
        </w:rPr>
        <w:t>I understand that my student is responsible for monitoring grades and informing me of his or her progress in this class. I also know that students will receive printed progress reports approximately once a month, and that grades can be checked online (https://ims.everett.k12.wa.us/)</w:t>
      </w:r>
    </w:p>
    <w:p w14:paraId="437E3F92" w14:textId="77777777" w:rsidR="00EA3E40" w:rsidRDefault="00EA3E40" w:rsidP="00EA3E40">
      <w:pPr>
        <w:rPr>
          <w:rFonts w:ascii="Verdana" w:eastAsia="Verdana" w:hAnsi="Verdana" w:cs="Verdana"/>
          <w:sz w:val="18"/>
          <w:szCs w:val="18"/>
        </w:rPr>
      </w:pPr>
    </w:p>
    <w:p w14:paraId="5D598ED1" w14:textId="77777777" w:rsidR="00EA3E40" w:rsidRDefault="00EA3E40" w:rsidP="00EA3E40">
      <w:pPr>
        <w:rPr>
          <w:rFonts w:ascii="Verdana" w:eastAsia="Verdana" w:hAnsi="Verdana" w:cs="Verdana"/>
          <w:sz w:val="18"/>
          <w:szCs w:val="18"/>
        </w:rPr>
      </w:pPr>
    </w:p>
    <w:p w14:paraId="4FC8D7DE" w14:textId="77777777" w:rsidR="00EA3E40" w:rsidRDefault="00EA3E40" w:rsidP="00EA3E40">
      <w:pPr>
        <w:rPr>
          <w:rFonts w:ascii="Verdana" w:eastAsia="Verdana" w:hAnsi="Verdana" w:cs="Verdana"/>
          <w:sz w:val="18"/>
          <w:szCs w:val="18"/>
        </w:rPr>
      </w:pPr>
      <w:r>
        <w:rPr>
          <w:rFonts w:ascii="Verdana" w:eastAsia="Verdana" w:hAnsi="Verdana" w:cs="Verdana"/>
          <w:i/>
          <w:sz w:val="18"/>
          <w:szCs w:val="18"/>
        </w:rPr>
        <w:t>Parent Signature</w:t>
      </w:r>
      <w:r>
        <w:rPr>
          <w:rFonts w:ascii="Verdana" w:eastAsia="Verdana" w:hAnsi="Verdana" w:cs="Verdana"/>
          <w:sz w:val="18"/>
          <w:szCs w:val="18"/>
        </w:rPr>
        <w:t>: _______________________</w:t>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i/>
          <w:sz w:val="18"/>
          <w:szCs w:val="18"/>
        </w:rPr>
        <w:t>Date:</w:t>
      </w:r>
      <w:r>
        <w:rPr>
          <w:rFonts w:ascii="Verdana" w:eastAsia="Verdana" w:hAnsi="Verdana" w:cs="Verdana"/>
          <w:sz w:val="18"/>
          <w:szCs w:val="18"/>
        </w:rPr>
        <w:t>__________________</w:t>
      </w:r>
    </w:p>
    <w:p w14:paraId="670E47B9" w14:textId="77777777" w:rsidR="00EA3E40" w:rsidRDefault="00EA3E40" w:rsidP="00EA3E40">
      <w:pPr>
        <w:rPr>
          <w:rFonts w:ascii="Verdana" w:eastAsia="Verdana" w:hAnsi="Verdana" w:cs="Verdana"/>
          <w:sz w:val="18"/>
          <w:szCs w:val="18"/>
        </w:rPr>
      </w:pPr>
    </w:p>
    <w:p w14:paraId="29E26983" w14:textId="77777777" w:rsidR="00EA3E40" w:rsidRDefault="00EA3E40" w:rsidP="00EA3E40">
      <w:pPr>
        <w:rPr>
          <w:rFonts w:ascii="Verdana" w:eastAsia="Verdana" w:hAnsi="Verdana" w:cs="Verdana"/>
          <w:sz w:val="18"/>
          <w:szCs w:val="18"/>
          <w:u w:val="single"/>
        </w:rPr>
      </w:pPr>
      <w:r>
        <w:rPr>
          <w:rFonts w:ascii="Verdana" w:eastAsia="Verdana" w:hAnsi="Verdana" w:cs="Verdana"/>
          <w:sz w:val="18"/>
          <w:szCs w:val="18"/>
        </w:rPr>
        <w:t xml:space="preserve">For students: I have read and understand the class expectations for this course. </w:t>
      </w:r>
      <w:r>
        <w:rPr>
          <w:rFonts w:ascii="Verdana" w:eastAsia="Verdana" w:hAnsi="Verdana" w:cs="Verdana"/>
          <w:sz w:val="18"/>
          <w:szCs w:val="18"/>
          <w:u w:val="single"/>
        </w:rPr>
        <w:t xml:space="preserve">I understand that my grade is my responsibility, and that it is up to me to monitor and inform my parents/guardians of my progress. </w:t>
      </w:r>
    </w:p>
    <w:p w14:paraId="6DF6903E" w14:textId="77777777" w:rsidR="00EA3E40" w:rsidRDefault="00EA3E40" w:rsidP="00EA3E40">
      <w:pPr>
        <w:rPr>
          <w:rFonts w:ascii="Verdana" w:eastAsia="Verdana" w:hAnsi="Verdana" w:cs="Verdana"/>
          <w:sz w:val="18"/>
          <w:szCs w:val="18"/>
        </w:rPr>
      </w:pPr>
    </w:p>
    <w:p w14:paraId="27088992" w14:textId="77777777" w:rsidR="00EA3E40" w:rsidRDefault="00EA3E40" w:rsidP="00EA3E40">
      <w:pPr>
        <w:rPr>
          <w:rFonts w:ascii="Verdana" w:eastAsia="Verdana" w:hAnsi="Verdana" w:cs="Verdana"/>
          <w:sz w:val="18"/>
          <w:szCs w:val="18"/>
        </w:rPr>
      </w:pPr>
    </w:p>
    <w:p w14:paraId="0D926103" w14:textId="77777777" w:rsidR="00EA3E40" w:rsidRDefault="00EA3E40" w:rsidP="00EA3E40">
      <w:pPr>
        <w:rPr>
          <w:rFonts w:ascii="Verdana" w:eastAsia="Verdana" w:hAnsi="Verdana" w:cs="Verdana"/>
          <w:sz w:val="18"/>
          <w:szCs w:val="18"/>
        </w:rPr>
      </w:pPr>
      <w:r>
        <w:rPr>
          <w:rFonts w:ascii="Verdana" w:eastAsia="Verdana" w:hAnsi="Verdana" w:cs="Verdana"/>
          <w:i/>
          <w:sz w:val="18"/>
          <w:szCs w:val="18"/>
        </w:rPr>
        <w:t xml:space="preserve">Student Signature: ______________________   </w:t>
      </w:r>
      <w:r>
        <w:rPr>
          <w:rFonts w:ascii="Verdana" w:eastAsia="Verdana" w:hAnsi="Verdana" w:cs="Verdana"/>
          <w:i/>
          <w:sz w:val="18"/>
          <w:szCs w:val="18"/>
        </w:rPr>
        <w:tab/>
      </w:r>
      <w:r>
        <w:rPr>
          <w:rFonts w:ascii="Verdana" w:eastAsia="Verdana" w:hAnsi="Verdana" w:cs="Verdana"/>
          <w:i/>
          <w:sz w:val="18"/>
          <w:szCs w:val="18"/>
        </w:rPr>
        <w:tab/>
        <w:t xml:space="preserve"> Date:</w:t>
      </w:r>
      <w:r>
        <w:rPr>
          <w:rFonts w:ascii="Verdana" w:eastAsia="Verdana" w:hAnsi="Verdana" w:cs="Verdana"/>
          <w:sz w:val="18"/>
          <w:szCs w:val="18"/>
        </w:rPr>
        <w:t>__________________</w:t>
      </w:r>
    </w:p>
    <w:p w14:paraId="43A061B1" w14:textId="77777777" w:rsidR="00EA3E40" w:rsidRDefault="00EA3E40" w:rsidP="00EA3E40">
      <w:pPr>
        <w:spacing w:line="360" w:lineRule="auto"/>
        <w:rPr>
          <w:rFonts w:ascii="Verdana" w:eastAsia="Verdana" w:hAnsi="Verdana" w:cs="Verdana"/>
          <w:sz w:val="18"/>
          <w:szCs w:val="18"/>
        </w:rPr>
      </w:pPr>
    </w:p>
    <w:p w14:paraId="7AD0A694" w14:textId="77777777" w:rsidR="00EA3E40" w:rsidRDefault="00EA3E40" w:rsidP="00EA3E40">
      <w:pPr>
        <w:spacing w:line="360" w:lineRule="auto"/>
        <w:rPr>
          <w:rFonts w:ascii="Verdana" w:eastAsia="Verdana" w:hAnsi="Verdana" w:cs="Verdana"/>
          <w:sz w:val="18"/>
          <w:szCs w:val="18"/>
        </w:rPr>
      </w:pPr>
      <w:r>
        <w:rPr>
          <w:rFonts w:ascii="Verdana" w:eastAsia="Verdana" w:hAnsi="Verdana" w:cs="Verdana"/>
          <w:b/>
          <w:sz w:val="18"/>
          <w:szCs w:val="18"/>
        </w:rPr>
        <w:t xml:space="preserve">Is there anything you would like me to know about you/your student? </w:t>
      </w:r>
    </w:p>
    <w:p w14:paraId="31936F75" w14:textId="77777777" w:rsidR="00EA3E40" w:rsidRDefault="00EA3E40" w:rsidP="00EA3E40">
      <w:pPr>
        <w:rPr>
          <w:rFonts w:ascii="Verdana" w:eastAsia="Verdana" w:hAnsi="Verdana" w:cs="Verdana"/>
          <w:sz w:val="18"/>
          <w:szCs w:val="18"/>
        </w:rPr>
      </w:pPr>
    </w:p>
    <w:p w14:paraId="29FFFCA4" w14:textId="6158AB53" w:rsidR="002238D0" w:rsidRPr="00EA3E40" w:rsidRDefault="002238D0" w:rsidP="00EA3E40">
      <w:pPr>
        <w:rPr>
          <w:rFonts w:eastAsia="Verdana"/>
        </w:rPr>
      </w:pPr>
    </w:p>
    <w:sectPr w:rsidR="002238D0" w:rsidRPr="00EA3E40" w:rsidSect="00A65AF1">
      <w:type w:val="continuous"/>
      <w:pgSz w:w="12240" w:h="15840"/>
      <w:pgMar w:top="720" w:right="1440" w:bottom="720" w:left="144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E398F" w14:textId="77777777" w:rsidR="000176E4" w:rsidRDefault="000176E4">
      <w:r>
        <w:separator/>
      </w:r>
    </w:p>
  </w:endnote>
  <w:endnote w:type="continuationSeparator" w:id="0">
    <w:p w14:paraId="3E6EAD97" w14:textId="77777777" w:rsidR="000176E4" w:rsidRDefault="000176E4">
      <w:r>
        <w:continuationSeparator/>
      </w:r>
    </w:p>
  </w:endnote>
  <w:endnote w:type="continuationNotice" w:id="1">
    <w:p w14:paraId="07081963" w14:textId="77777777" w:rsidR="000176E4" w:rsidRDefault="00017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F6494" w14:textId="77777777" w:rsidR="000176E4" w:rsidRDefault="000176E4">
      <w:r>
        <w:separator/>
      </w:r>
    </w:p>
  </w:footnote>
  <w:footnote w:type="continuationSeparator" w:id="0">
    <w:p w14:paraId="5C88F198" w14:textId="77777777" w:rsidR="000176E4" w:rsidRDefault="000176E4">
      <w:r>
        <w:continuationSeparator/>
      </w:r>
    </w:p>
  </w:footnote>
  <w:footnote w:type="continuationNotice" w:id="1">
    <w:p w14:paraId="54DF5E83" w14:textId="77777777" w:rsidR="000176E4" w:rsidRDefault="000176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E6588" w14:textId="77777777" w:rsidR="00C171ED" w:rsidRDefault="00C171ED"/>
  <w:p w14:paraId="7BD9C7D4" w14:textId="77777777" w:rsidR="00C171ED" w:rsidRDefault="00C171ED"/>
  <w:p w14:paraId="6CD3FD69" w14:textId="77777777" w:rsidR="00C171ED" w:rsidRDefault="00C171ED">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712D"/>
    <w:multiLevelType w:val="multilevel"/>
    <w:tmpl w:val="42EA94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220E27"/>
    <w:multiLevelType w:val="multilevel"/>
    <w:tmpl w:val="363C19D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 w15:restartNumberingAfterBreak="0">
    <w:nsid w:val="04F5549A"/>
    <w:multiLevelType w:val="multilevel"/>
    <w:tmpl w:val="C7F6C26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0AB16A98"/>
    <w:multiLevelType w:val="multilevel"/>
    <w:tmpl w:val="4044D2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22382D"/>
    <w:multiLevelType w:val="multilevel"/>
    <w:tmpl w:val="97CAA48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1AC51AC9"/>
    <w:multiLevelType w:val="multilevel"/>
    <w:tmpl w:val="8F6233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40F0715"/>
    <w:multiLevelType w:val="multilevel"/>
    <w:tmpl w:val="A63CC24E"/>
    <w:lvl w:ilvl="0">
      <w:start w:val="1"/>
      <w:numFmt w:val="bullet"/>
      <w:lvlText w:val="●"/>
      <w:lvlJc w:val="left"/>
      <w:pPr>
        <w:ind w:left="1125" w:hanging="360"/>
      </w:pPr>
      <w:rPr>
        <w:rFonts w:ascii="Arial" w:eastAsia="Arial" w:hAnsi="Arial" w:cs="Arial"/>
        <w:vertAlign w:val="baseline"/>
      </w:rPr>
    </w:lvl>
    <w:lvl w:ilvl="1">
      <w:start w:val="1"/>
      <w:numFmt w:val="bullet"/>
      <w:lvlText w:val="o"/>
      <w:lvlJc w:val="left"/>
      <w:pPr>
        <w:ind w:left="1845" w:hanging="360"/>
      </w:pPr>
      <w:rPr>
        <w:rFonts w:ascii="Arial" w:eastAsia="Arial" w:hAnsi="Arial" w:cs="Arial"/>
        <w:vertAlign w:val="baseline"/>
      </w:rPr>
    </w:lvl>
    <w:lvl w:ilvl="2">
      <w:start w:val="1"/>
      <w:numFmt w:val="bullet"/>
      <w:lvlText w:val="▪"/>
      <w:lvlJc w:val="left"/>
      <w:pPr>
        <w:ind w:left="2565" w:hanging="360"/>
      </w:pPr>
      <w:rPr>
        <w:rFonts w:ascii="Arial" w:eastAsia="Arial" w:hAnsi="Arial" w:cs="Arial"/>
        <w:vertAlign w:val="baseline"/>
      </w:rPr>
    </w:lvl>
    <w:lvl w:ilvl="3">
      <w:start w:val="1"/>
      <w:numFmt w:val="bullet"/>
      <w:lvlText w:val="●"/>
      <w:lvlJc w:val="left"/>
      <w:pPr>
        <w:ind w:left="3285" w:hanging="360"/>
      </w:pPr>
      <w:rPr>
        <w:rFonts w:ascii="Arial" w:eastAsia="Arial" w:hAnsi="Arial" w:cs="Arial"/>
        <w:vertAlign w:val="baseline"/>
      </w:rPr>
    </w:lvl>
    <w:lvl w:ilvl="4">
      <w:start w:val="1"/>
      <w:numFmt w:val="bullet"/>
      <w:lvlText w:val="o"/>
      <w:lvlJc w:val="left"/>
      <w:pPr>
        <w:ind w:left="4005" w:hanging="360"/>
      </w:pPr>
      <w:rPr>
        <w:rFonts w:ascii="Arial" w:eastAsia="Arial" w:hAnsi="Arial" w:cs="Arial"/>
        <w:vertAlign w:val="baseline"/>
      </w:rPr>
    </w:lvl>
    <w:lvl w:ilvl="5">
      <w:start w:val="1"/>
      <w:numFmt w:val="bullet"/>
      <w:lvlText w:val="▪"/>
      <w:lvlJc w:val="left"/>
      <w:pPr>
        <w:ind w:left="4725" w:hanging="360"/>
      </w:pPr>
      <w:rPr>
        <w:rFonts w:ascii="Arial" w:eastAsia="Arial" w:hAnsi="Arial" w:cs="Arial"/>
        <w:vertAlign w:val="baseline"/>
      </w:rPr>
    </w:lvl>
    <w:lvl w:ilvl="6">
      <w:start w:val="1"/>
      <w:numFmt w:val="bullet"/>
      <w:lvlText w:val="●"/>
      <w:lvlJc w:val="left"/>
      <w:pPr>
        <w:ind w:left="5445" w:hanging="360"/>
      </w:pPr>
      <w:rPr>
        <w:rFonts w:ascii="Arial" w:eastAsia="Arial" w:hAnsi="Arial" w:cs="Arial"/>
        <w:vertAlign w:val="baseline"/>
      </w:rPr>
    </w:lvl>
    <w:lvl w:ilvl="7">
      <w:start w:val="1"/>
      <w:numFmt w:val="bullet"/>
      <w:lvlText w:val="o"/>
      <w:lvlJc w:val="left"/>
      <w:pPr>
        <w:ind w:left="6165" w:hanging="360"/>
      </w:pPr>
      <w:rPr>
        <w:rFonts w:ascii="Arial" w:eastAsia="Arial" w:hAnsi="Arial" w:cs="Arial"/>
        <w:vertAlign w:val="baseline"/>
      </w:rPr>
    </w:lvl>
    <w:lvl w:ilvl="8">
      <w:start w:val="1"/>
      <w:numFmt w:val="bullet"/>
      <w:lvlText w:val="▪"/>
      <w:lvlJc w:val="left"/>
      <w:pPr>
        <w:ind w:left="6885" w:hanging="360"/>
      </w:pPr>
      <w:rPr>
        <w:rFonts w:ascii="Arial" w:eastAsia="Arial" w:hAnsi="Arial" w:cs="Arial"/>
        <w:vertAlign w:val="baseline"/>
      </w:rPr>
    </w:lvl>
  </w:abstractNum>
  <w:abstractNum w:abstractNumId="7" w15:restartNumberingAfterBreak="0">
    <w:nsid w:val="3505451F"/>
    <w:multiLevelType w:val="multilevel"/>
    <w:tmpl w:val="00D09BC6"/>
    <w:lvl w:ilvl="0">
      <w:start w:val="1"/>
      <w:numFmt w:val="bullet"/>
      <w:lvlText w:val="●"/>
      <w:lvlJc w:val="left"/>
      <w:pPr>
        <w:ind w:left="1125" w:hanging="360"/>
      </w:pPr>
      <w:rPr>
        <w:rFonts w:ascii="Arial" w:eastAsia="Arial" w:hAnsi="Arial" w:cs="Arial"/>
        <w:vertAlign w:val="baseline"/>
      </w:rPr>
    </w:lvl>
    <w:lvl w:ilvl="1">
      <w:start w:val="1"/>
      <w:numFmt w:val="bullet"/>
      <w:lvlText w:val="o"/>
      <w:lvlJc w:val="left"/>
      <w:pPr>
        <w:ind w:left="1845" w:hanging="360"/>
      </w:pPr>
      <w:rPr>
        <w:rFonts w:ascii="Arial" w:eastAsia="Arial" w:hAnsi="Arial" w:cs="Arial"/>
        <w:vertAlign w:val="baseline"/>
      </w:rPr>
    </w:lvl>
    <w:lvl w:ilvl="2">
      <w:start w:val="1"/>
      <w:numFmt w:val="bullet"/>
      <w:lvlText w:val="▪"/>
      <w:lvlJc w:val="left"/>
      <w:pPr>
        <w:ind w:left="2565" w:hanging="360"/>
      </w:pPr>
      <w:rPr>
        <w:rFonts w:ascii="Arial" w:eastAsia="Arial" w:hAnsi="Arial" w:cs="Arial"/>
        <w:vertAlign w:val="baseline"/>
      </w:rPr>
    </w:lvl>
    <w:lvl w:ilvl="3">
      <w:start w:val="1"/>
      <w:numFmt w:val="bullet"/>
      <w:lvlText w:val="●"/>
      <w:lvlJc w:val="left"/>
      <w:pPr>
        <w:ind w:left="3285" w:hanging="360"/>
      </w:pPr>
      <w:rPr>
        <w:rFonts w:ascii="Arial" w:eastAsia="Arial" w:hAnsi="Arial" w:cs="Arial"/>
        <w:vertAlign w:val="baseline"/>
      </w:rPr>
    </w:lvl>
    <w:lvl w:ilvl="4">
      <w:start w:val="1"/>
      <w:numFmt w:val="bullet"/>
      <w:lvlText w:val="o"/>
      <w:lvlJc w:val="left"/>
      <w:pPr>
        <w:ind w:left="4005" w:hanging="360"/>
      </w:pPr>
      <w:rPr>
        <w:rFonts w:ascii="Arial" w:eastAsia="Arial" w:hAnsi="Arial" w:cs="Arial"/>
        <w:vertAlign w:val="baseline"/>
      </w:rPr>
    </w:lvl>
    <w:lvl w:ilvl="5">
      <w:start w:val="1"/>
      <w:numFmt w:val="bullet"/>
      <w:lvlText w:val="▪"/>
      <w:lvlJc w:val="left"/>
      <w:pPr>
        <w:ind w:left="4725" w:hanging="360"/>
      </w:pPr>
      <w:rPr>
        <w:rFonts w:ascii="Arial" w:eastAsia="Arial" w:hAnsi="Arial" w:cs="Arial"/>
        <w:vertAlign w:val="baseline"/>
      </w:rPr>
    </w:lvl>
    <w:lvl w:ilvl="6">
      <w:start w:val="1"/>
      <w:numFmt w:val="bullet"/>
      <w:lvlText w:val="●"/>
      <w:lvlJc w:val="left"/>
      <w:pPr>
        <w:ind w:left="5445" w:hanging="360"/>
      </w:pPr>
      <w:rPr>
        <w:rFonts w:ascii="Arial" w:eastAsia="Arial" w:hAnsi="Arial" w:cs="Arial"/>
        <w:vertAlign w:val="baseline"/>
      </w:rPr>
    </w:lvl>
    <w:lvl w:ilvl="7">
      <w:start w:val="1"/>
      <w:numFmt w:val="bullet"/>
      <w:lvlText w:val="o"/>
      <w:lvlJc w:val="left"/>
      <w:pPr>
        <w:ind w:left="6165" w:hanging="360"/>
      </w:pPr>
      <w:rPr>
        <w:rFonts w:ascii="Arial" w:eastAsia="Arial" w:hAnsi="Arial" w:cs="Arial"/>
        <w:vertAlign w:val="baseline"/>
      </w:rPr>
    </w:lvl>
    <w:lvl w:ilvl="8">
      <w:start w:val="1"/>
      <w:numFmt w:val="bullet"/>
      <w:lvlText w:val="▪"/>
      <w:lvlJc w:val="left"/>
      <w:pPr>
        <w:ind w:left="6885" w:hanging="360"/>
      </w:pPr>
      <w:rPr>
        <w:rFonts w:ascii="Arial" w:eastAsia="Arial" w:hAnsi="Arial" w:cs="Arial"/>
        <w:vertAlign w:val="baseline"/>
      </w:rPr>
    </w:lvl>
  </w:abstractNum>
  <w:abstractNum w:abstractNumId="8" w15:restartNumberingAfterBreak="0">
    <w:nsid w:val="369C2C5B"/>
    <w:multiLevelType w:val="multilevel"/>
    <w:tmpl w:val="C2CE1310"/>
    <w:lvl w:ilvl="0">
      <w:start w:val="1"/>
      <w:numFmt w:val="decimal"/>
      <w:lvlText w:val="%1."/>
      <w:lvlJc w:val="left"/>
      <w:pPr>
        <w:ind w:left="720" w:firstLine="360"/>
      </w:pPr>
      <w:rPr>
        <w:vertAlign w:val="baseline"/>
      </w:rPr>
    </w:lvl>
    <w:lvl w:ilvl="1">
      <w:start w:val="1"/>
      <w:numFmt w:val="lowerLetter"/>
      <w:lvlText w:val="%2."/>
      <w:lvlJc w:val="left"/>
      <w:pPr>
        <w:ind w:left="1350" w:firstLine="99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 w15:restartNumberingAfterBreak="0">
    <w:nsid w:val="386527FA"/>
    <w:multiLevelType w:val="multilevel"/>
    <w:tmpl w:val="BCEE853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0" w15:restartNumberingAfterBreak="0">
    <w:nsid w:val="41383922"/>
    <w:multiLevelType w:val="multilevel"/>
    <w:tmpl w:val="2D80EDEE"/>
    <w:lvl w:ilvl="0">
      <w:start w:val="1"/>
      <w:numFmt w:val="bullet"/>
      <w:lvlText w:val="●"/>
      <w:lvlJc w:val="left"/>
      <w:pPr>
        <w:ind w:left="1125" w:hanging="360"/>
      </w:pPr>
      <w:rPr>
        <w:rFonts w:ascii="Arial" w:eastAsia="Arial" w:hAnsi="Arial" w:cs="Arial"/>
        <w:vertAlign w:val="baseline"/>
      </w:rPr>
    </w:lvl>
    <w:lvl w:ilvl="1">
      <w:start w:val="1"/>
      <w:numFmt w:val="bullet"/>
      <w:lvlText w:val="o"/>
      <w:lvlJc w:val="left"/>
      <w:pPr>
        <w:ind w:left="1845" w:hanging="360"/>
      </w:pPr>
      <w:rPr>
        <w:rFonts w:ascii="Arial" w:eastAsia="Arial" w:hAnsi="Arial" w:cs="Arial"/>
        <w:vertAlign w:val="baseline"/>
      </w:rPr>
    </w:lvl>
    <w:lvl w:ilvl="2">
      <w:start w:val="1"/>
      <w:numFmt w:val="bullet"/>
      <w:lvlText w:val="▪"/>
      <w:lvlJc w:val="left"/>
      <w:pPr>
        <w:ind w:left="2565" w:hanging="360"/>
      </w:pPr>
      <w:rPr>
        <w:rFonts w:ascii="Arial" w:eastAsia="Arial" w:hAnsi="Arial" w:cs="Arial"/>
        <w:vertAlign w:val="baseline"/>
      </w:rPr>
    </w:lvl>
    <w:lvl w:ilvl="3">
      <w:start w:val="1"/>
      <w:numFmt w:val="bullet"/>
      <w:lvlText w:val="●"/>
      <w:lvlJc w:val="left"/>
      <w:pPr>
        <w:ind w:left="3285" w:hanging="360"/>
      </w:pPr>
      <w:rPr>
        <w:rFonts w:ascii="Arial" w:eastAsia="Arial" w:hAnsi="Arial" w:cs="Arial"/>
        <w:vertAlign w:val="baseline"/>
      </w:rPr>
    </w:lvl>
    <w:lvl w:ilvl="4">
      <w:start w:val="1"/>
      <w:numFmt w:val="bullet"/>
      <w:lvlText w:val="o"/>
      <w:lvlJc w:val="left"/>
      <w:pPr>
        <w:ind w:left="4005" w:hanging="360"/>
      </w:pPr>
      <w:rPr>
        <w:rFonts w:ascii="Arial" w:eastAsia="Arial" w:hAnsi="Arial" w:cs="Arial"/>
        <w:vertAlign w:val="baseline"/>
      </w:rPr>
    </w:lvl>
    <w:lvl w:ilvl="5">
      <w:start w:val="1"/>
      <w:numFmt w:val="bullet"/>
      <w:lvlText w:val="▪"/>
      <w:lvlJc w:val="left"/>
      <w:pPr>
        <w:ind w:left="4725" w:hanging="360"/>
      </w:pPr>
      <w:rPr>
        <w:rFonts w:ascii="Arial" w:eastAsia="Arial" w:hAnsi="Arial" w:cs="Arial"/>
        <w:vertAlign w:val="baseline"/>
      </w:rPr>
    </w:lvl>
    <w:lvl w:ilvl="6">
      <w:start w:val="1"/>
      <w:numFmt w:val="bullet"/>
      <w:lvlText w:val="●"/>
      <w:lvlJc w:val="left"/>
      <w:pPr>
        <w:ind w:left="5445" w:hanging="360"/>
      </w:pPr>
      <w:rPr>
        <w:rFonts w:ascii="Arial" w:eastAsia="Arial" w:hAnsi="Arial" w:cs="Arial"/>
        <w:vertAlign w:val="baseline"/>
      </w:rPr>
    </w:lvl>
    <w:lvl w:ilvl="7">
      <w:start w:val="1"/>
      <w:numFmt w:val="bullet"/>
      <w:lvlText w:val="o"/>
      <w:lvlJc w:val="left"/>
      <w:pPr>
        <w:ind w:left="6165" w:hanging="360"/>
      </w:pPr>
      <w:rPr>
        <w:rFonts w:ascii="Arial" w:eastAsia="Arial" w:hAnsi="Arial" w:cs="Arial"/>
        <w:vertAlign w:val="baseline"/>
      </w:rPr>
    </w:lvl>
    <w:lvl w:ilvl="8">
      <w:start w:val="1"/>
      <w:numFmt w:val="bullet"/>
      <w:lvlText w:val="▪"/>
      <w:lvlJc w:val="left"/>
      <w:pPr>
        <w:ind w:left="6885" w:hanging="360"/>
      </w:pPr>
      <w:rPr>
        <w:rFonts w:ascii="Arial" w:eastAsia="Arial" w:hAnsi="Arial" w:cs="Arial"/>
        <w:vertAlign w:val="baseline"/>
      </w:rPr>
    </w:lvl>
  </w:abstractNum>
  <w:abstractNum w:abstractNumId="11" w15:restartNumberingAfterBreak="0">
    <w:nsid w:val="435F5DC2"/>
    <w:multiLevelType w:val="multilevel"/>
    <w:tmpl w:val="652EED3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 w15:restartNumberingAfterBreak="0">
    <w:nsid w:val="47E727C0"/>
    <w:multiLevelType w:val="multilevel"/>
    <w:tmpl w:val="4B428F72"/>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13" w15:restartNumberingAfterBreak="0">
    <w:nsid w:val="53B03FEB"/>
    <w:multiLevelType w:val="multilevel"/>
    <w:tmpl w:val="A4EEAC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2776E1"/>
    <w:multiLevelType w:val="multilevel"/>
    <w:tmpl w:val="D3667FFC"/>
    <w:lvl w:ilvl="0">
      <w:start w:val="1"/>
      <w:numFmt w:val="bullet"/>
      <w:lvlText w:val="●"/>
      <w:lvlJc w:val="left"/>
      <w:pPr>
        <w:ind w:left="1125" w:hanging="360"/>
      </w:pPr>
      <w:rPr>
        <w:rFonts w:ascii="Arial" w:eastAsia="Arial" w:hAnsi="Arial" w:cs="Arial"/>
        <w:vertAlign w:val="baseline"/>
      </w:rPr>
    </w:lvl>
    <w:lvl w:ilvl="1">
      <w:start w:val="1"/>
      <w:numFmt w:val="bullet"/>
      <w:lvlText w:val="o"/>
      <w:lvlJc w:val="left"/>
      <w:pPr>
        <w:ind w:left="1845" w:hanging="360"/>
      </w:pPr>
      <w:rPr>
        <w:rFonts w:ascii="Arial" w:eastAsia="Arial" w:hAnsi="Arial" w:cs="Arial"/>
        <w:vertAlign w:val="baseline"/>
      </w:rPr>
    </w:lvl>
    <w:lvl w:ilvl="2">
      <w:start w:val="1"/>
      <w:numFmt w:val="bullet"/>
      <w:lvlText w:val="▪"/>
      <w:lvlJc w:val="left"/>
      <w:pPr>
        <w:ind w:left="2565" w:hanging="360"/>
      </w:pPr>
      <w:rPr>
        <w:rFonts w:ascii="Arial" w:eastAsia="Arial" w:hAnsi="Arial" w:cs="Arial"/>
        <w:vertAlign w:val="baseline"/>
      </w:rPr>
    </w:lvl>
    <w:lvl w:ilvl="3">
      <w:start w:val="1"/>
      <w:numFmt w:val="bullet"/>
      <w:lvlText w:val="●"/>
      <w:lvlJc w:val="left"/>
      <w:pPr>
        <w:ind w:left="3285" w:hanging="360"/>
      </w:pPr>
      <w:rPr>
        <w:rFonts w:ascii="Arial" w:eastAsia="Arial" w:hAnsi="Arial" w:cs="Arial"/>
        <w:vertAlign w:val="baseline"/>
      </w:rPr>
    </w:lvl>
    <w:lvl w:ilvl="4">
      <w:start w:val="1"/>
      <w:numFmt w:val="bullet"/>
      <w:lvlText w:val="o"/>
      <w:lvlJc w:val="left"/>
      <w:pPr>
        <w:ind w:left="4005" w:hanging="360"/>
      </w:pPr>
      <w:rPr>
        <w:rFonts w:ascii="Arial" w:eastAsia="Arial" w:hAnsi="Arial" w:cs="Arial"/>
        <w:vertAlign w:val="baseline"/>
      </w:rPr>
    </w:lvl>
    <w:lvl w:ilvl="5">
      <w:start w:val="1"/>
      <w:numFmt w:val="bullet"/>
      <w:lvlText w:val="▪"/>
      <w:lvlJc w:val="left"/>
      <w:pPr>
        <w:ind w:left="4725" w:hanging="360"/>
      </w:pPr>
      <w:rPr>
        <w:rFonts w:ascii="Arial" w:eastAsia="Arial" w:hAnsi="Arial" w:cs="Arial"/>
        <w:vertAlign w:val="baseline"/>
      </w:rPr>
    </w:lvl>
    <w:lvl w:ilvl="6">
      <w:start w:val="1"/>
      <w:numFmt w:val="bullet"/>
      <w:lvlText w:val="●"/>
      <w:lvlJc w:val="left"/>
      <w:pPr>
        <w:ind w:left="5445" w:hanging="360"/>
      </w:pPr>
      <w:rPr>
        <w:rFonts w:ascii="Arial" w:eastAsia="Arial" w:hAnsi="Arial" w:cs="Arial"/>
        <w:vertAlign w:val="baseline"/>
      </w:rPr>
    </w:lvl>
    <w:lvl w:ilvl="7">
      <w:start w:val="1"/>
      <w:numFmt w:val="bullet"/>
      <w:lvlText w:val="o"/>
      <w:lvlJc w:val="left"/>
      <w:pPr>
        <w:ind w:left="6165" w:hanging="360"/>
      </w:pPr>
      <w:rPr>
        <w:rFonts w:ascii="Arial" w:eastAsia="Arial" w:hAnsi="Arial" w:cs="Arial"/>
        <w:vertAlign w:val="baseline"/>
      </w:rPr>
    </w:lvl>
    <w:lvl w:ilvl="8">
      <w:start w:val="1"/>
      <w:numFmt w:val="bullet"/>
      <w:lvlText w:val="▪"/>
      <w:lvlJc w:val="left"/>
      <w:pPr>
        <w:ind w:left="6885" w:hanging="360"/>
      </w:pPr>
      <w:rPr>
        <w:rFonts w:ascii="Arial" w:eastAsia="Arial" w:hAnsi="Arial" w:cs="Arial"/>
        <w:vertAlign w:val="baseline"/>
      </w:rPr>
    </w:lvl>
  </w:abstractNum>
  <w:abstractNum w:abstractNumId="15" w15:restartNumberingAfterBreak="0">
    <w:nsid w:val="57AA64A2"/>
    <w:multiLevelType w:val="multilevel"/>
    <w:tmpl w:val="BB3A4E5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6" w15:restartNumberingAfterBreak="0">
    <w:nsid w:val="62331C02"/>
    <w:multiLevelType w:val="multilevel"/>
    <w:tmpl w:val="7A82442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7" w15:restartNumberingAfterBreak="0">
    <w:nsid w:val="68E60715"/>
    <w:multiLevelType w:val="multilevel"/>
    <w:tmpl w:val="CC709662"/>
    <w:lvl w:ilvl="0">
      <w:start w:val="1"/>
      <w:numFmt w:val="decimal"/>
      <w:lvlText w:val="%1)"/>
      <w:lvlJc w:val="left"/>
      <w:pPr>
        <w:ind w:left="405" w:hanging="360"/>
      </w:pPr>
      <w:rPr>
        <w:vertAlign w:val="baseline"/>
      </w:rPr>
    </w:lvl>
    <w:lvl w:ilvl="1">
      <w:start w:val="1"/>
      <w:numFmt w:val="bullet"/>
      <w:lvlText w:val="●"/>
      <w:lvlJc w:val="left"/>
      <w:pPr>
        <w:ind w:left="1125" w:hanging="360"/>
      </w:pPr>
      <w:rPr>
        <w:rFonts w:ascii="Arial" w:eastAsia="Arial" w:hAnsi="Arial" w:cs="Arial"/>
        <w:vertAlign w:val="baseline"/>
      </w:rPr>
    </w:lvl>
    <w:lvl w:ilvl="2">
      <w:start w:val="4"/>
      <w:numFmt w:val="decimal"/>
      <w:lvlText w:val="%3"/>
      <w:lvlJc w:val="left"/>
      <w:pPr>
        <w:ind w:left="2025" w:hanging="360"/>
      </w:pPr>
      <w:rPr>
        <w:b/>
        <w:vertAlign w:val="baseline"/>
      </w:rPr>
    </w:lvl>
    <w:lvl w:ilvl="3">
      <w:start w:val="1"/>
      <w:numFmt w:val="decimal"/>
      <w:lvlText w:val="%4."/>
      <w:lvlJc w:val="left"/>
      <w:pPr>
        <w:ind w:left="2565" w:hanging="360"/>
      </w:pPr>
      <w:rPr>
        <w:vertAlign w:val="baseline"/>
      </w:rPr>
    </w:lvl>
    <w:lvl w:ilvl="4">
      <w:start w:val="1"/>
      <w:numFmt w:val="lowerLetter"/>
      <w:lvlText w:val="%5."/>
      <w:lvlJc w:val="left"/>
      <w:pPr>
        <w:ind w:left="3285" w:hanging="360"/>
      </w:pPr>
      <w:rPr>
        <w:vertAlign w:val="baseline"/>
      </w:rPr>
    </w:lvl>
    <w:lvl w:ilvl="5">
      <w:start w:val="1"/>
      <w:numFmt w:val="lowerRoman"/>
      <w:lvlText w:val="%6."/>
      <w:lvlJc w:val="right"/>
      <w:pPr>
        <w:ind w:left="4005" w:hanging="180"/>
      </w:pPr>
      <w:rPr>
        <w:vertAlign w:val="baseline"/>
      </w:rPr>
    </w:lvl>
    <w:lvl w:ilvl="6">
      <w:start w:val="1"/>
      <w:numFmt w:val="decimal"/>
      <w:lvlText w:val="%7."/>
      <w:lvlJc w:val="left"/>
      <w:pPr>
        <w:ind w:left="4725" w:hanging="360"/>
      </w:pPr>
      <w:rPr>
        <w:vertAlign w:val="baseline"/>
      </w:rPr>
    </w:lvl>
    <w:lvl w:ilvl="7">
      <w:start w:val="1"/>
      <w:numFmt w:val="lowerLetter"/>
      <w:lvlText w:val="%8."/>
      <w:lvlJc w:val="left"/>
      <w:pPr>
        <w:ind w:left="5445" w:hanging="360"/>
      </w:pPr>
      <w:rPr>
        <w:vertAlign w:val="baseline"/>
      </w:rPr>
    </w:lvl>
    <w:lvl w:ilvl="8">
      <w:start w:val="1"/>
      <w:numFmt w:val="lowerRoman"/>
      <w:lvlText w:val="%9."/>
      <w:lvlJc w:val="right"/>
      <w:pPr>
        <w:ind w:left="6165" w:hanging="180"/>
      </w:pPr>
      <w:rPr>
        <w:vertAlign w:val="baseline"/>
      </w:rPr>
    </w:lvl>
  </w:abstractNum>
  <w:abstractNum w:abstractNumId="18" w15:restartNumberingAfterBreak="0">
    <w:nsid w:val="6ACA0FC5"/>
    <w:multiLevelType w:val="multilevel"/>
    <w:tmpl w:val="6D8AD3EA"/>
    <w:lvl w:ilvl="0">
      <w:start w:val="1"/>
      <w:numFmt w:val="decimal"/>
      <w:lvlText w:val="%1)"/>
      <w:lvlJc w:val="left"/>
      <w:pPr>
        <w:ind w:left="405" w:hanging="360"/>
      </w:pPr>
      <w:rPr>
        <w:vertAlign w:val="baseline"/>
      </w:rPr>
    </w:lvl>
    <w:lvl w:ilvl="1">
      <w:start w:val="1"/>
      <w:numFmt w:val="lowerLetter"/>
      <w:lvlText w:val="%2."/>
      <w:lvlJc w:val="left"/>
      <w:pPr>
        <w:ind w:left="1125" w:hanging="360"/>
      </w:pPr>
      <w:rPr>
        <w:vertAlign w:val="baseline"/>
      </w:rPr>
    </w:lvl>
    <w:lvl w:ilvl="2">
      <w:start w:val="1"/>
      <w:numFmt w:val="lowerRoman"/>
      <w:lvlText w:val="%3."/>
      <w:lvlJc w:val="right"/>
      <w:pPr>
        <w:ind w:left="1845" w:hanging="180"/>
      </w:pPr>
      <w:rPr>
        <w:vertAlign w:val="baseline"/>
      </w:rPr>
    </w:lvl>
    <w:lvl w:ilvl="3">
      <w:start w:val="1"/>
      <w:numFmt w:val="decimal"/>
      <w:lvlText w:val="%4."/>
      <w:lvlJc w:val="left"/>
      <w:pPr>
        <w:ind w:left="2565" w:hanging="360"/>
      </w:pPr>
      <w:rPr>
        <w:vertAlign w:val="baseline"/>
      </w:rPr>
    </w:lvl>
    <w:lvl w:ilvl="4">
      <w:start w:val="1"/>
      <w:numFmt w:val="lowerLetter"/>
      <w:lvlText w:val="%5."/>
      <w:lvlJc w:val="left"/>
      <w:pPr>
        <w:ind w:left="3285" w:hanging="360"/>
      </w:pPr>
      <w:rPr>
        <w:vertAlign w:val="baseline"/>
      </w:rPr>
    </w:lvl>
    <w:lvl w:ilvl="5">
      <w:start w:val="1"/>
      <w:numFmt w:val="lowerRoman"/>
      <w:lvlText w:val="%6."/>
      <w:lvlJc w:val="right"/>
      <w:pPr>
        <w:ind w:left="4005" w:hanging="180"/>
      </w:pPr>
      <w:rPr>
        <w:vertAlign w:val="baseline"/>
      </w:rPr>
    </w:lvl>
    <w:lvl w:ilvl="6">
      <w:start w:val="1"/>
      <w:numFmt w:val="decimal"/>
      <w:lvlText w:val="%7."/>
      <w:lvlJc w:val="left"/>
      <w:pPr>
        <w:ind w:left="4725" w:hanging="360"/>
      </w:pPr>
      <w:rPr>
        <w:vertAlign w:val="baseline"/>
      </w:rPr>
    </w:lvl>
    <w:lvl w:ilvl="7">
      <w:start w:val="1"/>
      <w:numFmt w:val="lowerLetter"/>
      <w:lvlText w:val="%8."/>
      <w:lvlJc w:val="left"/>
      <w:pPr>
        <w:ind w:left="5445" w:hanging="360"/>
      </w:pPr>
      <w:rPr>
        <w:vertAlign w:val="baseline"/>
      </w:rPr>
    </w:lvl>
    <w:lvl w:ilvl="8">
      <w:start w:val="1"/>
      <w:numFmt w:val="lowerRoman"/>
      <w:lvlText w:val="%9."/>
      <w:lvlJc w:val="right"/>
      <w:pPr>
        <w:ind w:left="6165" w:hanging="180"/>
      </w:pPr>
      <w:rPr>
        <w:vertAlign w:val="baseline"/>
      </w:rPr>
    </w:lvl>
  </w:abstractNum>
  <w:abstractNum w:abstractNumId="19" w15:restartNumberingAfterBreak="0">
    <w:nsid w:val="731B2753"/>
    <w:multiLevelType w:val="multilevel"/>
    <w:tmpl w:val="8DBE5AE6"/>
    <w:lvl w:ilvl="0">
      <w:start w:val="1"/>
      <w:numFmt w:val="bullet"/>
      <w:lvlText w:val="●"/>
      <w:lvlJc w:val="left"/>
      <w:pPr>
        <w:ind w:left="1125" w:hanging="360"/>
      </w:pPr>
      <w:rPr>
        <w:rFonts w:ascii="Arial" w:eastAsia="Arial" w:hAnsi="Arial" w:cs="Arial"/>
        <w:vertAlign w:val="baseline"/>
      </w:rPr>
    </w:lvl>
    <w:lvl w:ilvl="1">
      <w:start w:val="1"/>
      <w:numFmt w:val="bullet"/>
      <w:lvlText w:val="o"/>
      <w:lvlJc w:val="left"/>
      <w:pPr>
        <w:ind w:left="1845" w:hanging="360"/>
      </w:pPr>
      <w:rPr>
        <w:rFonts w:ascii="Arial" w:eastAsia="Arial" w:hAnsi="Arial" w:cs="Arial"/>
        <w:vertAlign w:val="baseline"/>
      </w:rPr>
    </w:lvl>
    <w:lvl w:ilvl="2">
      <w:start w:val="1"/>
      <w:numFmt w:val="bullet"/>
      <w:lvlText w:val="▪"/>
      <w:lvlJc w:val="left"/>
      <w:pPr>
        <w:ind w:left="2565" w:hanging="360"/>
      </w:pPr>
      <w:rPr>
        <w:rFonts w:ascii="Arial" w:eastAsia="Arial" w:hAnsi="Arial" w:cs="Arial"/>
        <w:vertAlign w:val="baseline"/>
      </w:rPr>
    </w:lvl>
    <w:lvl w:ilvl="3">
      <w:start w:val="1"/>
      <w:numFmt w:val="bullet"/>
      <w:lvlText w:val="●"/>
      <w:lvlJc w:val="left"/>
      <w:pPr>
        <w:ind w:left="3285" w:hanging="360"/>
      </w:pPr>
      <w:rPr>
        <w:rFonts w:ascii="Arial" w:eastAsia="Arial" w:hAnsi="Arial" w:cs="Arial"/>
        <w:vertAlign w:val="baseline"/>
      </w:rPr>
    </w:lvl>
    <w:lvl w:ilvl="4">
      <w:start w:val="1"/>
      <w:numFmt w:val="bullet"/>
      <w:lvlText w:val="o"/>
      <w:lvlJc w:val="left"/>
      <w:pPr>
        <w:ind w:left="4005" w:hanging="360"/>
      </w:pPr>
      <w:rPr>
        <w:rFonts w:ascii="Arial" w:eastAsia="Arial" w:hAnsi="Arial" w:cs="Arial"/>
        <w:vertAlign w:val="baseline"/>
      </w:rPr>
    </w:lvl>
    <w:lvl w:ilvl="5">
      <w:start w:val="1"/>
      <w:numFmt w:val="bullet"/>
      <w:lvlText w:val="▪"/>
      <w:lvlJc w:val="left"/>
      <w:pPr>
        <w:ind w:left="4725" w:hanging="360"/>
      </w:pPr>
      <w:rPr>
        <w:rFonts w:ascii="Arial" w:eastAsia="Arial" w:hAnsi="Arial" w:cs="Arial"/>
        <w:vertAlign w:val="baseline"/>
      </w:rPr>
    </w:lvl>
    <w:lvl w:ilvl="6">
      <w:start w:val="1"/>
      <w:numFmt w:val="bullet"/>
      <w:lvlText w:val="●"/>
      <w:lvlJc w:val="left"/>
      <w:pPr>
        <w:ind w:left="5445" w:hanging="360"/>
      </w:pPr>
      <w:rPr>
        <w:rFonts w:ascii="Arial" w:eastAsia="Arial" w:hAnsi="Arial" w:cs="Arial"/>
        <w:vertAlign w:val="baseline"/>
      </w:rPr>
    </w:lvl>
    <w:lvl w:ilvl="7">
      <w:start w:val="1"/>
      <w:numFmt w:val="bullet"/>
      <w:lvlText w:val="o"/>
      <w:lvlJc w:val="left"/>
      <w:pPr>
        <w:ind w:left="6165" w:hanging="360"/>
      </w:pPr>
      <w:rPr>
        <w:rFonts w:ascii="Arial" w:eastAsia="Arial" w:hAnsi="Arial" w:cs="Arial"/>
        <w:vertAlign w:val="baseline"/>
      </w:rPr>
    </w:lvl>
    <w:lvl w:ilvl="8">
      <w:start w:val="1"/>
      <w:numFmt w:val="bullet"/>
      <w:lvlText w:val="▪"/>
      <w:lvlJc w:val="left"/>
      <w:pPr>
        <w:ind w:left="6885" w:hanging="360"/>
      </w:pPr>
      <w:rPr>
        <w:rFonts w:ascii="Arial" w:eastAsia="Arial" w:hAnsi="Arial" w:cs="Arial"/>
        <w:vertAlign w:val="baseline"/>
      </w:rPr>
    </w:lvl>
  </w:abstractNum>
  <w:abstractNum w:abstractNumId="20" w15:restartNumberingAfterBreak="0">
    <w:nsid w:val="7685208E"/>
    <w:multiLevelType w:val="multilevel"/>
    <w:tmpl w:val="3D0075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7B6A56EF"/>
    <w:multiLevelType w:val="multilevel"/>
    <w:tmpl w:val="B9462A4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0"/>
  </w:num>
  <w:num w:numId="2">
    <w:abstractNumId w:val="7"/>
  </w:num>
  <w:num w:numId="3">
    <w:abstractNumId w:val="9"/>
  </w:num>
  <w:num w:numId="4">
    <w:abstractNumId w:val="20"/>
  </w:num>
  <w:num w:numId="5">
    <w:abstractNumId w:val="15"/>
  </w:num>
  <w:num w:numId="6">
    <w:abstractNumId w:val="1"/>
  </w:num>
  <w:num w:numId="7">
    <w:abstractNumId w:val="18"/>
  </w:num>
  <w:num w:numId="8">
    <w:abstractNumId w:val="5"/>
  </w:num>
  <w:num w:numId="9">
    <w:abstractNumId w:val="17"/>
  </w:num>
  <w:num w:numId="10">
    <w:abstractNumId w:val="14"/>
  </w:num>
  <w:num w:numId="11">
    <w:abstractNumId w:val="6"/>
  </w:num>
  <w:num w:numId="12">
    <w:abstractNumId w:val="19"/>
  </w:num>
  <w:num w:numId="13">
    <w:abstractNumId w:val="2"/>
  </w:num>
  <w:num w:numId="14">
    <w:abstractNumId w:val="11"/>
  </w:num>
  <w:num w:numId="15">
    <w:abstractNumId w:val="8"/>
  </w:num>
  <w:num w:numId="16">
    <w:abstractNumId w:val="16"/>
  </w:num>
  <w:num w:numId="17">
    <w:abstractNumId w:val="12"/>
  </w:num>
  <w:num w:numId="18">
    <w:abstractNumId w:val="4"/>
  </w:num>
  <w:num w:numId="19">
    <w:abstractNumId w:val="13"/>
  </w:num>
  <w:num w:numId="20">
    <w:abstractNumId w:val="0"/>
  </w:num>
  <w:num w:numId="21">
    <w:abstractNumId w:val="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E27"/>
    <w:rsid w:val="000176E4"/>
    <w:rsid w:val="00055F2B"/>
    <w:rsid w:val="000B6AB8"/>
    <w:rsid w:val="000D1371"/>
    <w:rsid w:val="000F4DF6"/>
    <w:rsid w:val="001D65C5"/>
    <w:rsid w:val="002238D0"/>
    <w:rsid w:val="002A409A"/>
    <w:rsid w:val="002F620B"/>
    <w:rsid w:val="00320558"/>
    <w:rsid w:val="0035554F"/>
    <w:rsid w:val="003E1A5D"/>
    <w:rsid w:val="003E24DF"/>
    <w:rsid w:val="003F5550"/>
    <w:rsid w:val="004619D3"/>
    <w:rsid w:val="004D3CEB"/>
    <w:rsid w:val="0054403F"/>
    <w:rsid w:val="005D0CF5"/>
    <w:rsid w:val="005F2C9A"/>
    <w:rsid w:val="00625807"/>
    <w:rsid w:val="006E5E27"/>
    <w:rsid w:val="00765CF0"/>
    <w:rsid w:val="007C65C0"/>
    <w:rsid w:val="007E61CB"/>
    <w:rsid w:val="007F4026"/>
    <w:rsid w:val="00862553"/>
    <w:rsid w:val="00947243"/>
    <w:rsid w:val="00966DC6"/>
    <w:rsid w:val="009949FE"/>
    <w:rsid w:val="009C205A"/>
    <w:rsid w:val="00A65AF1"/>
    <w:rsid w:val="00AD28C8"/>
    <w:rsid w:val="00B21075"/>
    <w:rsid w:val="00B80A29"/>
    <w:rsid w:val="00C171ED"/>
    <w:rsid w:val="00C41303"/>
    <w:rsid w:val="00D93C4E"/>
    <w:rsid w:val="00DC62B6"/>
    <w:rsid w:val="00E15932"/>
    <w:rsid w:val="00E63696"/>
    <w:rsid w:val="00E733BE"/>
    <w:rsid w:val="00E84620"/>
    <w:rsid w:val="00E90FD0"/>
    <w:rsid w:val="00EA3E40"/>
    <w:rsid w:val="00F274B6"/>
    <w:rsid w:val="00F27E6E"/>
    <w:rsid w:val="00F91DA2"/>
    <w:rsid w:val="00FC168A"/>
    <w:rsid w:val="00FE53ED"/>
    <w:rsid w:val="00FF4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F54D7"/>
  <w15:docId w15:val="{B51C8AA2-71DA-48DA-8B14-D21E654D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outlineLvl w:val="0"/>
    </w:pPr>
    <w:rPr>
      <w:color w:val="003366"/>
      <w:sz w:val="27"/>
      <w:szCs w:val="27"/>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paragraph" w:styleId="NormalWeb">
    <w:name w:val="Normal (Web)"/>
    <w:basedOn w:val="Normal"/>
    <w:uiPriority w:val="99"/>
    <w:semiHidden/>
    <w:unhideWhenUsed/>
    <w:rsid w:val="000D137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styleId="Hyperlink">
    <w:name w:val="Hyperlink"/>
    <w:basedOn w:val="DefaultParagraphFont"/>
    <w:uiPriority w:val="99"/>
    <w:unhideWhenUsed/>
    <w:rsid w:val="000D1371"/>
    <w:rPr>
      <w:color w:val="0563C1" w:themeColor="hyperlink"/>
      <w:u w:val="single"/>
    </w:rPr>
  </w:style>
  <w:style w:type="table" w:styleId="GridTable1Light-Accent1">
    <w:name w:val="Grid Table 1 Light Accent 1"/>
    <w:basedOn w:val="TableNormal"/>
    <w:uiPriority w:val="46"/>
    <w:rsid w:val="000D1371"/>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2"/>
      <w:szCs w:val="22"/>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C171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1ED"/>
    <w:rPr>
      <w:rFonts w:ascii="Segoe UI" w:hAnsi="Segoe UI" w:cs="Segoe UI"/>
      <w:sz w:val="18"/>
      <w:szCs w:val="18"/>
    </w:rPr>
  </w:style>
  <w:style w:type="paragraph" w:styleId="Header">
    <w:name w:val="header"/>
    <w:basedOn w:val="Normal"/>
    <w:link w:val="HeaderChar"/>
    <w:uiPriority w:val="99"/>
    <w:unhideWhenUsed/>
    <w:rsid w:val="004619D3"/>
    <w:pPr>
      <w:tabs>
        <w:tab w:val="center" w:pos="4680"/>
        <w:tab w:val="right" w:pos="9360"/>
      </w:tabs>
    </w:pPr>
  </w:style>
  <w:style w:type="character" w:customStyle="1" w:styleId="HeaderChar">
    <w:name w:val="Header Char"/>
    <w:basedOn w:val="DefaultParagraphFont"/>
    <w:link w:val="Header"/>
    <w:uiPriority w:val="99"/>
    <w:rsid w:val="004619D3"/>
  </w:style>
  <w:style w:type="paragraph" w:styleId="Footer">
    <w:name w:val="footer"/>
    <w:basedOn w:val="Normal"/>
    <w:link w:val="FooterChar"/>
    <w:uiPriority w:val="99"/>
    <w:unhideWhenUsed/>
    <w:rsid w:val="004619D3"/>
    <w:pPr>
      <w:tabs>
        <w:tab w:val="center" w:pos="4680"/>
        <w:tab w:val="right" w:pos="9360"/>
      </w:tabs>
    </w:pPr>
  </w:style>
  <w:style w:type="character" w:customStyle="1" w:styleId="FooterChar">
    <w:name w:val="Footer Char"/>
    <w:basedOn w:val="DefaultParagraphFont"/>
    <w:link w:val="Footer"/>
    <w:uiPriority w:val="99"/>
    <w:rsid w:val="004619D3"/>
  </w:style>
  <w:style w:type="table" w:styleId="TableGrid">
    <w:name w:val="Table Grid"/>
    <w:basedOn w:val="TableNormal"/>
    <w:uiPriority w:val="39"/>
    <w:rsid w:val="00EA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E53ED"/>
    <w:rPr>
      <w:color w:val="808080"/>
      <w:shd w:val="clear" w:color="auto" w:fill="E6E6E6"/>
    </w:rPr>
  </w:style>
  <w:style w:type="paragraph" w:customStyle="1" w:styleId="paragraph">
    <w:name w:val="paragraph"/>
    <w:basedOn w:val="Normal"/>
    <w:rsid w:val="00B80A2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heme="minorHAnsi"/>
      <w:color w:val="auto"/>
    </w:rPr>
  </w:style>
  <w:style w:type="character" w:customStyle="1" w:styleId="normaltextrun">
    <w:name w:val="normaltextrun"/>
    <w:basedOn w:val="DefaultParagraphFont"/>
    <w:rsid w:val="00B80A29"/>
  </w:style>
  <w:style w:type="character" w:customStyle="1" w:styleId="eop">
    <w:name w:val="eop"/>
    <w:basedOn w:val="DefaultParagraphFont"/>
    <w:rsid w:val="00B80A29"/>
  </w:style>
  <w:style w:type="paragraph" w:styleId="ListParagraph">
    <w:name w:val="List Paragraph"/>
    <w:basedOn w:val="Normal"/>
    <w:uiPriority w:val="34"/>
    <w:qFormat/>
    <w:rsid w:val="009949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918462">
      <w:bodyDiv w:val="1"/>
      <w:marLeft w:val="0"/>
      <w:marRight w:val="0"/>
      <w:marTop w:val="0"/>
      <w:marBottom w:val="0"/>
      <w:divBdr>
        <w:top w:val="none" w:sz="0" w:space="0" w:color="auto"/>
        <w:left w:val="none" w:sz="0" w:space="0" w:color="auto"/>
        <w:bottom w:val="none" w:sz="0" w:space="0" w:color="auto"/>
        <w:right w:val="none" w:sz="0" w:space="0" w:color="auto"/>
      </w:divBdr>
    </w:div>
    <w:div w:id="1539703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verettsd.org/Domain/67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docushare.everett.k12.wa.us/docushare/dsweb/Get/Document-89092/Parent%20and%20student%20handbook.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ocushare.everett.k12.wa.us/docushare/dsweb/Get/Document-23084/SR&amp;R%202017-18%20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vited_Teachers xmlns="0f53c962-2adc-4997-bd23-2ae994f2a8d4" xsi:nil="true"/>
    <LMS_Mappings xmlns="0f53c962-2adc-4997-bd23-2ae994f2a8d4" xsi:nil="true"/>
    <DefaultSectionNames xmlns="0f53c962-2adc-4997-bd23-2ae994f2a8d4" xsi:nil="true"/>
    <NotebookType xmlns="0f53c962-2adc-4997-bd23-2ae994f2a8d4" xsi:nil="true"/>
    <Teachers xmlns="0f53c962-2adc-4997-bd23-2ae994f2a8d4">
      <UserInfo>
        <DisplayName/>
        <AccountId xsi:nil="true"/>
        <AccountType/>
      </UserInfo>
    </Teachers>
    <Student_Groups xmlns="0f53c962-2adc-4997-bd23-2ae994f2a8d4">
      <UserInfo>
        <DisplayName/>
        <AccountId xsi:nil="true"/>
        <AccountType/>
      </UserInfo>
    </Student_Groups>
    <Invited_Students xmlns="0f53c962-2adc-4997-bd23-2ae994f2a8d4" xsi:nil="true"/>
    <TeamsChannelId xmlns="0f53c962-2adc-4997-bd23-2ae994f2a8d4" xsi:nil="true"/>
    <Math_Settings xmlns="0f53c962-2adc-4997-bd23-2ae994f2a8d4" xsi:nil="true"/>
    <Students xmlns="0f53c962-2adc-4997-bd23-2ae994f2a8d4">
      <UserInfo>
        <DisplayName/>
        <AccountId xsi:nil="true"/>
        <AccountType/>
      </UserInfo>
    </Students>
    <AppVersion xmlns="0f53c962-2adc-4997-bd23-2ae994f2a8d4" xsi:nil="true"/>
    <IsNotebookLocked xmlns="0f53c962-2adc-4997-bd23-2ae994f2a8d4" xsi:nil="true"/>
    <Self_Registration_Enabled xmlns="0f53c962-2adc-4997-bd23-2ae994f2a8d4" xsi:nil="true"/>
    <Has_Teacher_Only_SectionGroup xmlns="0f53c962-2adc-4997-bd23-2ae994f2a8d4" xsi:nil="true"/>
    <Templates xmlns="0f53c962-2adc-4997-bd23-2ae994f2a8d4" xsi:nil="true"/>
    <FolderType xmlns="0f53c962-2adc-4997-bd23-2ae994f2a8d4" xsi:nil="true"/>
    <Distribution_Groups xmlns="0f53c962-2adc-4997-bd23-2ae994f2a8d4" xsi:nil="true"/>
    <CultureName xmlns="0f53c962-2adc-4997-bd23-2ae994f2a8d4" xsi:nil="true"/>
    <Is_Collaboration_Space_Locked xmlns="0f53c962-2adc-4997-bd23-2ae994f2a8d4" xsi:nil="true"/>
    <Owner xmlns="0f53c962-2adc-4997-bd23-2ae994f2a8d4">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B4DB55B52C8E40BF5353591D84F46A" ma:contentTypeVersion="33" ma:contentTypeDescription="Create a new document." ma:contentTypeScope="" ma:versionID="c9ce7d67cd25873d475c21ad558e58d3">
  <xsd:schema xmlns:xsd="http://www.w3.org/2001/XMLSchema" xmlns:xs="http://www.w3.org/2001/XMLSchema" xmlns:p="http://schemas.microsoft.com/office/2006/metadata/properties" xmlns:ns3="f1cd2f59-1cab-4643-81b5-4ad35bf8b6df" xmlns:ns4="0f53c962-2adc-4997-bd23-2ae994f2a8d4" targetNamespace="http://schemas.microsoft.com/office/2006/metadata/properties" ma:root="true" ma:fieldsID="4c9389f62d92b0ed1ef013cbf4e719dd" ns3:_="" ns4:_="">
    <xsd:import namespace="f1cd2f59-1cab-4643-81b5-4ad35bf8b6df"/>
    <xsd:import namespace="0f53c962-2adc-4997-bd23-2ae994f2a8d4"/>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IsNotebookLocked" minOccurs="0"/>
                <xsd:element ref="ns4:Math_Settings" minOccurs="0"/>
                <xsd:element ref="ns4:MediaServiceOCR" minOccurs="0"/>
                <xsd:element ref="ns4:MediaServiceGenerationTime" minOccurs="0"/>
                <xsd:element ref="ns4:MediaServiceEventHashCode" minOccurs="0"/>
                <xsd:element ref="ns4:Distribution_Groups" minOccurs="0"/>
                <xsd:element ref="ns4:LMS_Mappin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d2f59-1cab-4643-81b5-4ad35bf8b6d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53c962-2adc-4997-bd23-2ae994f2a8d4"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AutoTags" ma:index="29" nillable="true" ma:displayName="MediaServiceAutoTags" ma:description="" ma:internalName="MediaServiceAutoTags" ma:readOnly="true">
      <xsd:simpleType>
        <xsd:restriction base="dms:Text"/>
      </xsd:simpleType>
    </xsd:element>
    <xsd:element name="MediaServiceLocation" ma:index="30" nillable="true" ma:displayName="MediaServiceLocation" ma:description="" ma:internalName="MediaServiceLocation" ma:readOnly="true">
      <xsd:simpleType>
        <xsd:restriction base="dms:Text"/>
      </xsd:simpleType>
    </xsd:element>
    <xsd:element name="TeamsChannelId" ma:index="31" nillable="true" ma:displayName="Teams Channel Id" ma:internalName="TeamsChannelId">
      <xsd:simpleType>
        <xsd:restriction base="dms:Text"/>
      </xsd:simpleType>
    </xsd:element>
    <xsd:element name="IsNotebookLocked" ma:index="32" nillable="true" ma:displayName="Is Notebook Locked" ma:internalName="IsNotebookLocked">
      <xsd:simpleType>
        <xsd:restriction base="dms:Boolean"/>
      </xsd:simpleType>
    </xsd:element>
    <xsd:element name="Math_Settings" ma:index="33" nillable="true" ma:displayName="Math Settings" ma:internalName="Math_Settings">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F3484-7AE0-474A-A43B-38396A4EF665}">
  <ds:schemaRefs>
    <ds:schemaRef ds:uri="http://schemas.microsoft.com/office/2006/metadata/properties"/>
    <ds:schemaRef ds:uri="http://schemas.microsoft.com/office/infopath/2007/PartnerControls"/>
    <ds:schemaRef ds:uri="0f53c962-2adc-4997-bd23-2ae994f2a8d4"/>
  </ds:schemaRefs>
</ds:datastoreItem>
</file>

<file path=customXml/itemProps2.xml><?xml version="1.0" encoding="utf-8"?>
<ds:datastoreItem xmlns:ds="http://schemas.openxmlformats.org/officeDocument/2006/customXml" ds:itemID="{5EE23AA2-670B-4D21-BFEB-FEF60EFB1E82}">
  <ds:schemaRefs>
    <ds:schemaRef ds:uri="http://schemas.microsoft.com/sharepoint/v3/contenttype/forms"/>
  </ds:schemaRefs>
</ds:datastoreItem>
</file>

<file path=customXml/itemProps3.xml><?xml version="1.0" encoding="utf-8"?>
<ds:datastoreItem xmlns:ds="http://schemas.openxmlformats.org/officeDocument/2006/customXml" ds:itemID="{619500CD-9AF6-4937-ABDF-9C8C02664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d2f59-1cab-4643-81b5-4ad35bf8b6df"/>
    <ds:schemaRef ds:uri="0f53c962-2adc-4997-bd23-2ae994f2a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1DC0CD-B651-499F-9AF9-004DA3893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2831</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Bovey, Marjorie R.</dc:creator>
  <cp:lastModifiedBy>Bradley Kernan</cp:lastModifiedBy>
  <cp:revision>5</cp:revision>
  <cp:lastPrinted>2019-09-11T15:39:00Z</cp:lastPrinted>
  <dcterms:created xsi:type="dcterms:W3CDTF">2019-09-11T15:38:00Z</dcterms:created>
  <dcterms:modified xsi:type="dcterms:W3CDTF">2019-09-11T15:59:00Z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0x010100B5B4DB55B52C8E40BF5353591D84F46A</vt:lpwstr>
  </property>
</Properties>
</file>